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7F904" w14:textId="77777777" w:rsidR="008252DC" w:rsidRDefault="008252DC" w:rsidP="00C04A79">
      <w:pPr>
        <w:pStyle w:val="Ttulo1"/>
        <w:spacing w:before="0" w:after="0" w:line="240" w:lineRule="auto"/>
        <w:jc w:val="both"/>
        <w:rPr>
          <w:b/>
          <w:sz w:val="10"/>
          <w:szCs w:val="10"/>
        </w:rPr>
      </w:pPr>
    </w:p>
    <w:tbl>
      <w:tblPr>
        <w:tblStyle w:val="a"/>
        <w:tblW w:w="14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2400"/>
        <w:gridCol w:w="5085"/>
        <w:gridCol w:w="1635"/>
        <w:gridCol w:w="1500"/>
        <w:gridCol w:w="1545"/>
        <w:gridCol w:w="1290"/>
      </w:tblGrid>
      <w:tr w:rsidR="008252DC" w14:paraId="406B1592" w14:textId="77777777">
        <w:trPr>
          <w:trHeight w:val="420"/>
          <w:jc w:val="center"/>
        </w:trPr>
        <w:tc>
          <w:tcPr>
            <w:tcW w:w="14505" w:type="dxa"/>
            <w:gridSpan w:val="7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8D688" w14:textId="77777777" w:rsidR="008252DC" w:rsidRDefault="00000000" w:rsidP="00C04A7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FORMULÁRIO PARA LEVANTAMENTO DE PROCESSO</w:t>
            </w:r>
          </w:p>
        </w:tc>
      </w:tr>
      <w:tr w:rsidR="008252DC" w14:paraId="6C98BE79" w14:textId="77777777">
        <w:trPr>
          <w:trHeight w:val="420"/>
          <w:jc w:val="center"/>
        </w:trPr>
        <w:tc>
          <w:tcPr>
            <w:tcW w:w="34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2746AC" w14:textId="77777777" w:rsidR="008252DC" w:rsidRDefault="00000000" w:rsidP="00C04A7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Nome do Processo:</w:t>
            </w:r>
          </w:p>
        </w:tc>
        <w:tc>
          <w:tcPr>
            <w:tcW w:w="1105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F1D02" w14:textId="77777777" w:rsidR="008252DC" w:rsidRDefault="008252DC" w:rsidP="00C04A79">
            <w:pPr>
              <w:widowControl w:val="0"/>
              <w:spacing w:line="240" w:lineRule="auto"/>
            </w:pPr>
          </w:p>
        </w:tc>
      </w:tr>
      <w:tr w:rsidR="008252DC" w14:paraId="4F2A29A7" w14:textId="77777777">
        <w:trPr>
          <w:trHeight w:val="420"/>
          <w:jc w:val="center"/>
        </w:trPr>
        <w:tc>
          <w:tcPr>
            <w:tcW w:w="34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D0259D" w14:textId="77777777" w:rsidR="008252DC" w:rsidRDefault="00000000" w:rsidP="00C04A7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Tipo: </w:t>
            </w:r>
          </w:p>
        </w:tc>
        <w:tc>
          <w:tcPr>
            <w:tcW w:w="1105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FC309" w14:textId="77777777" w:rsidR="008252DC" w:rsidRDefault="00000000" w:rsidP="00C04A79">
            <w:pPr>
              <w:widowControl w:val="0"/>
              <w:spacing w:line="240" w:lineRule="auto"/>
            </w:pPr>
            <w:r>
              <w:t>(  ) gerencial      (  ) finalístico       (   ) de apoio</w:t>
            </w:r>
          </w:p>
        </w:tc>
      </w:tr>
      <w:tr w:rsidR="008252DC" w14:paraId="4B793383" w14:textId="77777777">
        <w:trPr>
          <w:trHeight w:val="420"/>
          <w:jc w:val="center"/>
        </w:trPr>
        <w:tc>
          <w:tcPr>
            <w:tcW w:w="34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8CCF66" w14:textId="77777777" w:rsidR="008252DC" w:rsidRDefault="00000000" w:rsidP="00C04A7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Finalidade:</w:t>
            </w:r>
          </w:p>
        </w:tc>
        <w:tc>
          <w:tcPr>
            <w:tcW w:w="1105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D4CD3" w14:textId="77777777" w:rsidR="008252DC" w:rsidRDefault="00000000" w:rsidP="00C04A79">
            <w:pPr>
              <w:widowControl w:val="0"/>
              <w:spacing w:line="240" w:lineRule="auto"/>
            </w:pPr>
            <w:r>
              <w:t>(  ) novo processo      (  ) revisão</w:t>
            </w:r>
          </w:p>
        </w:tc>
      </w:tr>
      <w:tr w:rsidR="008252DC" w14:paraId="77172FE5" w14:textId="77777777">
        <w:trPr>
          <w:trHeight w:val="420"/>
          <w:jc w:val="center"/>
        </w:trPr>
        <w:tc>
          <w:tcPr>
            <w:tcW w:w="34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BA01FC" w14:textId="77777777" w:rsidR="008252DC" w:rsidRDefault="00000000" w:rsidP="00C04A7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Objetivo/finalidade:</w:t>
            </w:r>
          </w:p>
        </w:tc>
        <w:tc>
          <w:tcPr>
            <w:tcW w:w="1105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AC869" w14:textId="77777777" w:rsidR="008252DC" w:rsidRDefault="008252DC" w:rsidP="00C04A79">
            <w:pPr>
              <w:widowControl w:val="0"/>
              <w:spacing w:line="240" w:lineRule="auto"/>
              <w:jc w:val="both"/>
            </w:pPr>
          </w:p>
        </w:tc>
      </w:tr>
      <w:tr w:rsidR="008252DC" w14:paraId="282CE54C" w14:textId="77777777">
        <w:trPr>
          <w:trHeight w:val="420"/>
          <w:jc w:val="center"/>
        </w:trPr>
        <w:tc>
          <w:tcPr>
            <w:tcW w:w="34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955688" w14:textId="77777777" w:rsidR="008252DC" w:rsidRDefault="00000000" w:rsidP="00C04A7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Público alvo:</w:t>
            </w:r>
          </w:p>
        </w:tc>
        <w:tc>
          <w:tcPr>
            <w:tcW w:w="1105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58071" w14:textId="77777777" w:rsidR="008252DC" w:rsidRDefault="00000000" w:rsidP="00C04A79">
            <w:pPr>
              <w:widowControl w:val="0"/>
              <w:spacing w:line="240" w:lineRule="auto"/>
            </w:pPr>
            <w:r>
              <w:t>(   ) servidores       (   ) vereadores    (  ) cidadãos</w:t>
            </w:r>
          </w:p>
          <w:p w14:paraId="4CBD2B25" w14:textId="77777777" w:rsidR="008252DC" w:rsidRDefault="008252DC" w:rsidP="00C04A79">
            <w:pPr>
              <w:widowControl w:val="0"/>
              <w:spacing w:line="240" w:lineRule="auto"/>
            </w:pPr>
          </w:p>
          <w:p w14:paraId="102CF7D8" w14:textId="77777777" w:rsidR="008252DC" w:rsidRDefault="00000000" w:rsidP="00C04A79">
            <w:pPr>
              <w:widowControl w:val="0"/>
              <w:spacing w:line="240" w:lineRule="auto"/>
            </w:pPr>
            <w:r>
              <w:t>(  ) fornecedores    (  ) Executivo      (  ) outros:</w:t>
            </w:r>
          </w:p>
        </w:tc>
      </w:tr>
      <w:tr w:rsidR="008252DC" w14:paraId="12821E3B" w14:textId="77777777">
        <w:trPr>
          <w:trHeight w:val="420"/>
          <w:jc w:val="center"/>
        </w:trPr>
        <w:tc>
          <w:tcPr>
            <w:tcW w:w="34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5678E" w14:textId="77777777" w:rsidR="008252DC" w:rsidRDefault="00000000" w:rsidP="00C04A79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Base legal orientadora do processo (leis, atos, portarias, etc):</w:t>
            </w:r>
          </w:p>
        </w:tc>
        <w:tc>
          <w:tcPr>
            <w:tcW w:w="1105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28F5A" w14:textId="77777777" w:rsidR="008252DC" w:rsidRDefault="008252DC" w:rsidP="00C04A79">
            <w:pPr>
              <w:widowControl w:val="0"/>
              <w:spacing w:line="240" w:lineRule="auto"/>
            </w:pPr>
          </w:p>
        </w:tc>
      </w:tr>
      <w:tr w:rsidR="008252DC" w14:paraId="11C99E14" w14:textId="77777777">
        <w:trPr>
          <w:trHeight w:val="420"/>
          <w:jc w:val="center"/>
        </w:trPr>
        <w:tc>
          <w:tcPr>
            <w:tcW w:w="34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E6932" w14:textId="77777777" w:rsidR="008252DC" w:rsidRDefault="00000000" w:rsidP="00C04A79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Participantes do processo:</w:t>
            </w:r>
          </w:p>
        </w:tc>
        <w:tc>
          <w:tcPr>
            <w:tcW w:w="1105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A659A4" w14:textId="77777777" w:rsidR="008252DC" w:rsidRDefault="008252DC" w:rsidP="00C04A79">
            <w:pPr>
              <w:widowControl w:val="0"/>
              <w:spacing w:line="240" w:lineRule="auto"/>
            </w:pPr>
          </w:p>
        </w:tc>
      </w:tr>
      <w:tr w:rsidR="008252DC" w14:paraId="519EAD59" w14:textId="77777777">
        <w:trPr>
          <w:trHeight w:val="420"/>
          <w:jc w:val="center"/>
        </w:trPr>
        <w:tc>
          <w:tcPr>
            <w:tcW w:w="34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C23343" w14:textId="77777777" w:rsidR="008252DC" w:rsidRDefault="00000000" w:rsidP="00C04A79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Canal para solução de problemas e sugestões (chefias, assistentes técnicos, gestor, etc):</w:t>
            </w:r>
          </w:p>
        </w:tc>
        <w:tc>
          <w:tcPr>
            <w:tcW w:w="1105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594E9" w14:textId="77777777" w:rsidR="008252DC" w:rsidRDefault="008252DC" w:rsidP="00C04A79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8252DC" w14:paraId="1A9C8BF1" w14:textId="77777777">
        <w:trPr>
          <w:trHeight w:val="380"/>
          <w:jc w:val="center"/>
        </w:trPr>
        <w:tc>
          <w:tcPr>
            <w:tcW w:w="853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0B53AC" w14:textId="77777777" w:rsidR="008252DC" w:rsidRDefault="00000000" w:rsidP="00C04A79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ETAPAS DOS PROCESSOS DE TRABALHO</w:t>
            </w:r>
            <w:r>
              <w:rPr>
                <w:b/>
                <w:sz w:val="18"/>
                <w:szCs w:val="18"/>
              </w:rPr>
              <w:br/>
              <w:t>(Descrever as atividades do processo em ordem cronológica)</w:t>
            </w:r>
          </w:p>
        </w:tc>
        <w:tc>
          <w:tcPr>
            <w:tcW w:w="16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95D9AE" w14:textId="77777777" w:rsidR="008252DC" w:rsidRDefault="00000000" w:rsidP="00C04A79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SETOR RESPONSÁVEL</w:t>
            </w:r>
          </w:p>
        </w:tc>
        <w:tc>
          <w:tcPr>
            <w:tcW w:w="15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CCD24" w14:textId="77777777" w:rsidR="008252DC" w:rsidRDefault="00000000" w:rsidP="00C04A79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USO DE RECURSOS </w:t>
            </w:r>
            <w:r>
              <w:rPr>
                <w:b/>
                <w:sz w:val="18"/>
                <w:szCs w:val="18"/>
              </w:rPr>
              <w:lastRenderedPageBreak/>
              <w:t>DE INFORMÁTICA</w:t>
            </w:r>
          </w:p>
        </w:tc>
        <w:tc>
          <w:tcPr>
            <w:tcW w:w="1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E6AB40" w14:textId="77777777" w:rsidR="008252DC" w:rsidRDefault="00000000" w:rsidP="00C04A79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DOCUMENTOS PRODUZIDOS </w:t>
            </w:r>
            <w:r>
              <w:rPr>
                <w:b/>
                <w:sz w:val="18"/>
                <w:szCs w:val="18"/>
              </w:rPr>
              <w:lastRenderedPageBreak/>
              <w:t>NA ETAPA</w:t>
            </w:r>
          </w:p>
        </w:tc>
        <w:tc>
          <w:tcPr>
            <w:tcW w:w="1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44B9E6" w14:textId="77777777" w:rsidR="008252DC" w:rsidRDefault="00000000" w:rsidP="00C04A79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PRAZO DE EXECUÇÃO </w:t>
            </w:r>
            <w:r>
              <w:rPr>
                <w:b/>
                <w:sz w:val="18"/>
                <w:szCs w:val="18"/>
              </w:rPr>
              <w:lastRenderedPageBreak/>
              <w:t>(em dias)</w:t>
            </w:r>
          </w:p>
        </w:tc>
      </w:tr>
      <w:tr w:rsidR="008252DC" w14:paraId="5CCC8940" w14:textId="77777777">
        <w:trPr>
          <w:trHeight w:val="420"/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158CC" w14:textId="77777777" w:rsidR="008252DC" w:rsidRDefault="00000000" w:rsidP="00C04A79">
            <w:pPr>
              <w:widowControl w:val="0"/>
              <w:spacing w:line="240" w:lineRule="auto"/>
              <w:jc w:val="both"/>
            </w:pPr>
            <w:r>
              <w:lastRenderedPageBreak/>
              <w:t>1</w:t>
            </w:r>
          </w:p>
        </w:tc>
        <w:tc>
          <w:tcPr>
            <w:tcW w:w="74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A83F15" w14:textId="77777777" w:rsidR="008252DC" w:rsidRDefault="008252DC" w:rsidP="00C04A79">
            <w:pPr>
              <w:widowControl w:val="0"/>
              <w:spacing w:line="240" w:lineRule="auto"/>
              <w:jc w:val="both"/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88F295" w14:textId="77777777" w:rsidR="008252DC" w:rsidRDefault="008252DC" w:rsidP="00C04A79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F0277" w14:textId="77777777" w:rsidR="008252DC" w:rsidRDefault="008252DC" w:rsidP="00C04A79">
            <w:pPr>
              <w:widowControl w:val="0"/>
              <w:spacing w:line="240" w:lineRule="auto"/>
              <w:jc w:val="center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9E5BE1" w14:textId="77777777" w:rsidR="008252DC" w:rsidRDefault="008252DC" w:rsidP="00C04A79">
            <w:pPr>
              <w:widowControl w:val="0"/>
              <w:spacing w:line="240" w:lineRule="auto"/>
              <w:jc w:val="center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7BFFA" w14:textId="77777777" w:rsidR="008252DC" w:rsidRDefault="008252DC" w:rsidP="00C04A79">
            <w:pPr>
              <w:widowControl w:val="0"/>
              <w:spacing w:line="240" w:lineRule="auto"/>
              <w:jc w:val="center"/>
            </w:pPr>
          </w:p>
        </w:tc>
      </w:tr>
      <w:tr w:rsidR="008252DC" w14:paraId="1303BECC" w14:textId="77777777">
        <w:trPr>
          <w:trHeight w:val="420"/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BA3544" w14:textId="77777777" w:rsidR="008252DC" w:rsidRDefault="00000000" w:rsidP="00C04A79">
            <w:pPr>
              <w:widowControl w:val="0"/>
              <w:spacing w:line="240" w:lineRule="auto"/>
              <w:jc w:val="both"/>
            </w:pPr>
            <w:r>
              <w:t>2</w:t>
            </w:r>
          </w:p>
        </w:tc>
        <w:tc>
          <w:tcPr>
            <w:tcW w:w="74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9A4373" w14:textId="77777777" w:rsidR="008252DC" w:rsidRDefault="008252DC" w:rsidP="00C04A79">
            <w:pPr>
              <w:widowControl w:val="0"/>
              <w:spacing w:line="240" w:lineRule="auto"/>
              <w:jc w:val="both"/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A7323" w14:textId="77777777" w:rsidR="008252DC" w:rsidRDefault="008252DC" w:rsidP="00C04A79">
            <w:pPr>
              <w:widowControl w:val="0"/>
              <w:spacing w:line="240" w:lineRule="auto"/>
              <w:jc w:val="center"/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BFCFD2" w14:textId="77777777" w:rsidR="008252DC" w:rsidRDefault="008252DC" w:rsidP="00C04A79">
            <w:pPr>
              <w:widowControl w:val="0"/>
              <w:spacing w:line="240" w:lineRule="auto"/>
              <w:jc w:val="center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4776B" w14:textId="77777777" w:rsidR="008252DC" w:rsidRDefault="008252DC" w:rsidP="00C04A79">
            <w:pPr>
              <w:widowControl w:val="0"/>
              <w:spacing w:line="240" w:lineRule="auto"/>
              <w:jc w:val="center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B60C53" w14:textId="77777777" w:rsidR="008252DC" w:rsidRDefault="008252DC" w:rsidP="00C04A79">
            <w:pPr>
              <w:widowControl w:val="0"/>
              <w:spacing w:line="240" w:lineRule="auto"/>
              <w:jc w:val="center"/>
            </w:pPr>
          </w:p>
        </w:tc>
      </w:tr>
      <w:tr w:rsidR="008252DC" w14:paraId="39E44319" w14:textId="77777777">
        <w:trPr>
          <w:trHeight w:val="420"/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BB484B" w14:textId="77777777" w:rsidR="008252DC" w:rsidRDefault="00000000" w:rsidP="00C04A79">
            <w:pPr>
              <w:widowControl w:val="0"/>
              <w:spacing w:line="240" w:lineRule="auto"/>
              <w:jc w:val="both"/>
            </w:pPr>
            <w:r>
              <w:t>3</w:t>
            </w:r>
          </w:p>
        </w:tc>
        <w:tc>
          <w:tcPr>
            <w:tcW w:w="74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D110DA" w14:textId="77777777" w:rsidR="008252DC" w:rsidRDefault="008252DC" w:rsidP="00C04A79">
            <w:pPr>
              <w:widowControl w:val="0"/>
              <w:spacing w:line="240" w:lineRule="auto"/>
              <w:jc w:val="both"/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807075" w14:textId="77777777" w:rsidR="008252DC" w:rsidRDefault="008252DC" w:rsidP="00C04A79">
            <w:pPr>
              <w:widowControl w:val="0"/>
              <w:spacing w:line="240" w:lineRule="auto"/>
              <w:jc w:val="center"/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71C9C" w14:textId="77777777" w:rsidR="008252DC" w:rsidRDefault="008252DC" w:rsidP="00C04A79">
            <w:pPr>
              <w:widowControl w:val="0"/>
              <w:spacing w:line="240" w:lineRule="auto"/>
              <w:jc w:val="center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C159ED" w14:textId="77777777" w:rsidR="008252DC" w:rsidRDefault="008252DC" w:rsidP="00C04A79">
            <w:pPr>
              <w:widowControl w:val="0"/>
              <w:spacing w:line="240" w:lineRule="auto"/>
              <w:jc w:val="center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396FD" w14:textId="77777777" w:rsidR="008252DC" w:rsidRDefault="008252DC" w:rsidP="00C04A79">
            <w:pPr>
              <w:widowControl w:val="0"/>
              <w:spacing w:line="240" w:lineRule="auto"/>
              <w:jc w:val="center"/>
            </w:pPr>
          </w:p>
        </w:tc>
      </w:tr>
    </w:tbl>
    <w:p w14:paraId="7CEE8F67" w14:textId="77777777" w:rsidR="008252DC" w:rsidRDefault="008252DC" w:rsidP="00C04A79">
      <w:pPr>
        <w:spacing w:line="240" w:lineRule="auto"/>
        <w:jc w:val="both"/>
        <w:rPr>
          <w:b/>
        </w:rPr>
      </w:pPr>
    </w:p>
    <w:tbl>
      <w:tblPr>
        <w:tblStyle w:val="a0"/>
        <w:tblW w:w="145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20"/>
        <w:gridCol w:w="5145"/>
        <w:gridCol w:w="3885"/>
      </w:tblGrid>
      <w:tr w:rsidR="008252DC" w14:paraId="15725879" w14:textId="77777777">
        <w:trPr>
          <w:trHeight w:val="420"/>
        </w:trPr>
        <w:tc>
          <w:tcPr>
            <w:tcW w:w="14550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066BD" w14:textId="77777777" w:rsidR="008252DC" w:rsidRDefault="00000000" w:rsidP="00C04A7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Responsáveis pela elaboração</w:t>
            </w:r>
          </w:p>
        </w:tc>
      </w:tr>
      <w:tr w:rsidR="008252DC" w14:paraId="037014CD" w14:textId="77777777">
        <w:trPr>
          <w:trHeight w:val="420"/>
        </w:trPr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8DE71" w14:textId="77777777" w:rsidR="008252DC" w:rsidRDefault="00000000" w:rsidP="00C04A7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A6FA3" w14:textId="77777777" w:rsidR="008252DC" w:rsidRDefault="00000000" w:rsidP="00C04A7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Cargo/Função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9B135" w14:textId="77777777" w:rsidR="008252DC" w:rsidRDefault="00000000" w:rsidP="00C04A7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Matrícula</w:t>
            </w:r>
          </w:p>
        </w:tc>
      </w:tr>
      <w:tr w:rsidR="008252DC" w14:paraId="33E77DED" w14:textId="77777777">
        <w:trPr>
          <w:trHeight w:val="420"/>
        </w:trPr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AA814" w14:textId="77777777" w:rsidR="008252DC" w:rsidRDefault="008252DC" w:rsidP="00C04A79">
            <w:pPr>
              <w:widowControl w:val="0"/>
              <w:spacing w:line="240" w:lineRule="auto"/>
            </w:pP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EFC87" w14:textId="77777777" w:rsidR="008252DC" w:rsidRDefault="008252DC" w:rsidP="00C04A79">
            <w:pPr>
              <w:widowControl w:val="0"/>
              <w:spacing w:line="240" w:lineRule="auto"/>
            </w:pP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AAB38" w14:textId="77777777" w:rsidR="008252DC" w:rsidRDefault="008252DC" w:rsidP="00C04A79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</w:p>
        </w:tc>
      </w:tr>
      <w:tr w:rsidR="008252DC" w14:paraId="0CA4EF53" w14:textId="77777777">
        <w:trPr>
          <w:trHeight w:val="420"/>
        </w:trPr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6CD3B" w14:textId="77777777" w:rsidR="008252DC" w:rsidRDefault="008252DC" w:rsidP="00C04A79">
            <w:pPr>
              <w:widowControl w:val="0"/>
              <w:spacing w:line="240" w:lineRule="auto"/>
            </w:pP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C2C00" w14:textId="77777777" w:rsidR="008252DC" w:rsidRDefault="008252DC" w:rsidP="00C04A79">
            <w:pPr>
              <w:widowControl w:val="0"/>
              <w:spacing w:line="240" w:lineRule="auto"/>
            </w:pP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80AE21" w14:textId="77777777" w:rsidR="008252DC" w:rsidRDefault="008252DC" w:rsidP="00C04A79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</w:p>
        </w:tc>
      </w:tr>
      <w:tr w:rsidR="008252DC" w14:paraId="30F85556" w14:textId="77777777">
        <w:trPr>
          <w:trHeight w:val="420"/>
        </w:trPr>
        <w:tc>
          <w:tcPr>
            <w:tcW w:w="14550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DF3A2" w14:textId="77777777" w:rsidR="008252DC" w:rsidRDefault="00000000" w:rsidP="00C04A7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Responsável pela aprovação/reprovação</w:t>
            </w:r>
          </w:p>
        </w:tc>
      </w:tr>
      <w:tr w:rsidR="008252DC" w14:paraId="76E3C860" w14:textId="77777777">
        <w:trPr>
          <w:trHeight w:val="420"/>
        </w:trPr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E82A8" w14:textId="77777777" w:rsidR="008252DC" w:rsidRDefault="00000000" w:rsidP="00C04A7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9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74CA2" w14:textId="77777777" w:rsidR="008252DC" w:rsidRDefault="00000000" w:rsidP="00C04A7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Cargo/Função</w:t>
            </w:r>
          </w:p>
        </w:tc>
      </w:tr>
      <w:tr w:rsidR="008252DC" w14:paraId="56B75C73" w14:textId="77777777">
        <w:trPr>
          <w:trHeight w:val="420"/>
        </w:trPr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B0FE0" w14:textId="77777777" w:rsidR="008252DC" w:rsidRDefault="00000000" w:rsidP="00C04A79">
            <w:pPr>
              <w:widowControl w:val="0"/>
              <w:spacing w:line="240" w:lineRule="auto"/>
            </w:pPr>
            <w:r>
              <w:t>Paulo Aparecido de Souza</w:t>
            </w:r>
          </w:p>
        </w:tc>
        <w:tc>
          <w:tcPr>
            <w:tcW w:w="9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CC7BC" w14:textId="77777777" w:rsidR="008252DC" w:rsidRDefault="00000000" w:rsidP="00C04A79">
            <w:pPr>
              <w:widowControl w:val="0"/>
              <w:spacing w:line="240" w:lineRule="auto"/>
            </w:pPr>
            <w:r>
              <w:t>Presidente</w:t>
            </w:r>
          </w:p>
        </w:tc>
      </w:tr>
    </w:tbl>
    <w:p w14:paraId="350177E7" w14:textId="77777777" w:rsidR="008252DC" w:rsidRDefault="008252DC" w:rsidP="00C04A79">
      <w:pPr>
        <w:spacing w:line="240" w:lineRule="auto"/>
        <w:jc w:val="both"/>
        <w:rPr>
          <w:highlight w:val="yellow"/>
        </w:rPr>
      </w:pPr>
    </w:p>
    <w:sectPr w:rsidR="008252DC">
      <w:headerReference w:type="default" r:id="rId6"/>
      <w:footerReference w:type="default" r:id="rId7"/>
      <w:footerReference w:type="first" r:id="rId8"/>
      <w:pgSz w:w="16834" w:h="11909" w:orient="landscape"/>
      <w:pgMar w:top="51" w:right="1133" w:bottom="1417" w:left="1133" w:header="141" w:footer="4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01ADA" w14:textId="77777777" w:rsidR="00D77102" w:rsidRDefault="00D77102">
      <w:pPr>
        <w:spacing w:line="240" w:lineRule="auto"/>
      </w:pPr>
      <w:r>
        <w:separator/>
      </w:r>
    </w:p>
  </w:endnote>
  <w:endnote w:type="continuationSeparator" w:id="0">
    <w:p w14:paraId="265335C7" w14:textId="77777777" w:rsidR="00D77102" w:rsidRDefault="00D771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6ccvdwmgm2u6" w:colFirst="0" w:colLast="0"/>
  <w:bookmarkEnd w:id="0"/>
  <w:p w14:paraId="0399E7BA" w14:textId="77777777" w:rsidR="008252DC" w:rsidRDefault="00000000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7F7F7F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hidden="0" allowOverlap="1" wp14:anchorId="60FB9B8D" wp14:editId="2F8B5D65">
              <wp:simplePos x="0" y="0"/>
              <wp:positionH relativeFrom="column">
                <wp:posOffset>559687</wp:posOffset>
              </wp:positionH>
              <wp:positionV relativeFrom="paragraph">
                <wp:posOffset>85725</wp:posOffset>
              </wp:positionV>
              <wp:extent cx="5000625" cy="254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845688" y="3780000"/>
                        <a:ext cx="5000625" cy="0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chemeClr val="accent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559687</wp:posOffset>
              </wp:positionH>
              <wp:positionV relativeFrom="paragraph">
                <wp:posOffset>85725</wp:posOffset>
              </wp:positionV>
              <wp:extent cx="5000625" cy="254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00625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25B810B" w14:textId="77777777" w:rsidR="008252DC" w:rsidRDefault="00000000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sz w:val="18"/>
        <w:szCs w:val="18"/>
      </w:rPr>
    </w:pPr>
    <w:bookmarkStart w:id="1" w:name="_gjdgxs" w:colFirst="0" w:colLast="0"/>
    <w:bookmarkEnd w:id="1"/>
    <w:r>
      <w:rPr>
        <w:rFonts w:ascii="Times New Roman" w:eastAsia="Times New Roman" w:hAnsi="Times New Roman" w:cs="Times New Roman"/>
        <w:sz w:val="18"/>
        <w:szCs w:val="18"/>
      </w:rPr>
      <w:t xml:space="preserve">                          Travessa Oscar Muxfeldt, nº 81 – Centro – Foz do Iguaçu/PR – 85.851-490 – Telefone (45) 3521-8100</w:t>
    </w:r>
  </w:p>
  <w:p w14:paraId="4B725EDC" w14:textId="77777777" w:rsidR="008252DC" w:rsidRDefault="00000000">
    <w:pPr>
      <w:tabs>
        <w:tab w:val="center" w:pos="4252"/>
        <w:tab w:val="right" w:pos="8504"/>
      </w:tabs>
      <w:spacing w:line="240" w:lineRule="auto"/>
      <w:jc w:val="right"/>
      <w:rPr>
        <w:highlight w:val="yellow"/>
      </w:rPr>
    </w:pPr>
    <w:r>
      <w:rPr>
        <w:rFonts w:ascii="Times New Roman" w:eastAsia="Times New Roman" w:hAnsi="Times New Roman" w:cs="Times New Roman"/>
        <w:color w:val="595959"/>
        <w:sz w:val="18"/>
        <w:szCs w:val="18"/>
      </w:rPr>
      <w:t xml:space="preserve">Página </w:t>
    </w:r>
    <w:r>
      <w:rPr>
        <w:rFonts w:ascii="Times New Roman" w:eastAsia="Times New Roman" w:hAnsi="Times New Roman" w:cs="Times New Roman"/>
        <w:color w:val="595959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595959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color w:val="595959"/>
        <w:sz w:val="18"/>
        <w:szCs w:val="18"/>
      </w:rPr>
      <w:fldChar w:fldCharType="separate"/>
    </w:r>
    <w:r w:rsidR="00C04A79">
      <w:rPr>
        <w:rFonts w:ascii="Times New Roman" w:eastAsia="Times New Roman" w:hAnsi="Times New Roman" w:cs="Times New Roman"/>
        <w:noProof/>
        <w:color w:val="595959"/>
        <w:sz w:val="18"/>
        <w:szCs w:val="18"/>
      </w:rPr>
      <w:t>1</w:t>
    </w:r>
    <w:r>
      <w:rPr>
        <w:rFonts w:ascii="Times New Roman" w:eastAsia="Times New Roman" w:hAnsi="Times New Roman" w:cs="Times New Roman"/>
        <w:color w:val="595959"/>
        <w:sz w:val="18"/>
        <w:szCs w:val="18"/>
      </w:rPr>
      <w:fldChar w:fldCharType="end"/>
    </w:r>
    <w:r>
      <w:rPr>
        <w:rFonts w:ascii="Times New Roman" w:eastAsia="Times New Roman" w:hAnsi="Times New Roman" w:cs="Times New Roman"/>
        <w:color w:val="595959"/>
        <w:sz w:val="18"/>
        <w:szCs w:val="18"/>
      </w:rPr>
      <w:t xml:space="preserve"> | </w:t>
    </w:r>
    <w:r>
      <w:rPr>
        <w:rFonts w:ascii="Times New Roman" w:eastAsia="Times New Roman" w:hAnsi="Times New Roman" w:cs="Times New Roman"/>
        <w:color w:val="595959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595959"/>
        <w:sz w:val="18"/>
        <w:szCs w:val="18"/>
      </w:rPr>
      <w:instrText>NUMPAGES</w:instrText>
    </w:r>
    <w:r>
      <w:rPr>
        <w:rFonts w:ascii="Times New Roman" w:eastAsia="Times New Roman" w:hAnsi="Times New Roman" w:cs="Times New Roman"/>
        <w:color w:val="595959"/>
        <w:sz w:val="18"/>
        <w:szCs w:val="18"/>
      </w:rPr>
      <w:fldChar w:fldCharType="separate"/>
    </w:r>
    <w:r w:rsidR="00C04A79">
      <w:rPr>
        <w:rFonts w:ascii="Times New Roman" w:eastAsia="Times New Roman" w:hAnsi="Times New Roman" w:cs="Times New Roman"/>
        <w:noProof/>
        <w:color w:val="595959"/>
        <w:sz w:val="18"/>
        <w:szCs w:val="18"/>
      </w:rPr>
      <w:t>2</w:t>
    </w:r>
    <w:r>
      <w:rPr>
        <w:rFonts w:ascii="Times New Roman" w:eastAsia="Times New Roman" w:hAnsi="Times New Roman" w:cs="Times New Roman"/>
        <w:color w:val="595959"/>
        <w:sz w:val="18"/>
        <w:szCs w:val="18"/>
      </w:rPr>
      <w:fldChar w:fldCharType="end"/>
    </w:r>
  </w:p>
  <w:p w14:paraId="7DADEBEB" w14:textId="77777777" w:rsidR="008252DC" w:rsidRDefault="008252DC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EB142" w14:textId="77777777" w:rsidR="008252DC" w:rsidRDefault="008252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E4BBD" w14:textId="77777777" w:rsidR="00D77102" w:rsidRDefault="00D77102">
      <w:pPr>
        <w:spacing w:line="240" w:lineRule="auto"/>
      </w:pPr>
      <w:r>
        <w:separator/>
      </w:r>
    </w:p>
  </w:footnote>
  <w:footnote w:type="continuationSeparator" w:id="0">
    <w:p w14:paraId="7EE55B8C" w14:textId="77777777" w:rsidR="00D77102" w:rsidRDefault="00D771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6BDA2" w14:textId="77777777" w:rsidR="008252DC" w:rsidRDefault="00000000">
    <w:pPr>
      <w:spacing w:before="288" w:after="288" w:line="312" w:lineRule="auto"/>
    </w:pPr>
    <w:r>
      <w:rPr>
        <w:rFonts w:ascii="Ecofont_Spranq_eco_Sans" w:eastAsia="Ecofont_Spranq_eco_Sans" w:hAnsi="Ecofont_Spranq_eco_Sans" w:cs="Ecofont_Spranq_eco_Sans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33CA3D51" wp14:editId="709F11E2">
              <wp:simplePos x="0" y="0"/>
              <wp:positionH relativeFrom="page">
                <wp:posOffset>3105150</wp:posOffset>
              </wp:positionH>
              <wp:positionV relativeFrom="page">
                <wp:posOffset>819150</wp:posOffset>
              </wp:positionV>
              <wp:extent cx="1495425" cy="295275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03050" y="3637125"/>
                        <a:ext cx="148590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8AB81F" w14:textId="77777777" w:rsidR="008252DC" w:rsidRDefault="00000000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>ESTADO DO PARANÁ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CA3D51" id="Retângulo 2" o:spid="_x0000_s1026" style="position:absolute;margin-left:244.5pt;margin-top:64.5pt;width:117.75pt;height:23.2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" stroked="f">
              <v:textbox inset="2.53958mm,1.2694mm,2.53958mm,1.2694mm">
                <w:txbxContent>
                  <w:p w14:paraId="108AB81F" w14:textId="77777777" w:rsidR="008252DC" w:rsidRDefault="00000000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</w:rPr>
                      <w:t>ESTADO DO PARANÁ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Ecofont_Spranq_eco_Sans" w:eastAsia="Ecofont_Spranq_eco_Sans" w:hAnsi="Ecofont_Spranq_eco_Sans" w:cs="Ecofont_Spranq_eco_Sans"/>
        <w:noProof/>
        <w:sz w:val="24"/>
        <w:szCs w:val="24"/>
      </w:rPr>
      <w:drawing>
        <wp:inline distT="0" distB="0" distL="0" distR="0" wp14:anchorId="217DF38E" wp14:editId="77F54A27">
          <wp:extent cx="895350" cy="1143000"/>
          <wp:effectExtent l="0" t="0" r="0" b="0"/>
          <wp:docPr id="4" name="image1.jpg" descr="brasao%20OFICI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%20OFICI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182AA385" wp14:editId="36CFE7C7">
              <wp:simplePos x="0" y="0"/>
              <wp:positionH relativeFrom="column">
                <wp:posOffset>914400</wp:posOffset>
              </wp:positionH>
              <wp:positionV relativeFrom="paragraph">
                <wp:posOffset>304800</wp:posOffset>
              </wp:positionV>
              <wp:extent cx="4924425" cy="923925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88550" y="3322800"/>
                        <a:ext cx="49149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DB023A" w14:textId="77777777" w:rsidR="008252DC" w:rsidRDefault="00000000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50"/>
                            </w:rPr>
                            <w:t>Câmara Municipal de Foz do Iguaçu</w:t>
                          </w:r>
                        </w:p>
                        <w:p w14:paraId="73F142F5" w14:textId="77777777" w:rsidR="008252DC" w:rsidRDefault="008252DC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2AA385" id="Retângulo 1" o:spid="_x0000_s1027" style="position:absolute;margin-left:1in;margin-top:24pt;width:387.75pt;height:72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" filled="f" stroked="f">
              <v:textbox inset="2.53958mm,1.2694mm,2.53958mm,1.2694mm">
                <w:txbxContent>
                  <w:p w14:paraId="33DB023A" w14:textId="77777777" w:rsidR="008252DC" w:rsidRDefault="00000000">
                    <w:pPr>
                      <w:spacing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50"/>
                      </w:rPr>
                      <w:t>Câmara Municipal de Foz do Iguaçu</w:t>
                    </w:r>
                  </w:p>
                  <w:p w14:paraId="73F142F5" w14:textId="77777777" w:rsidR="008252DC" w:rsidRDefault="008252DC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DC"/>
    <w:rsid w:val="008252DC"/>
    <w:rsid w:val="008D483A"/>
    <w:rsid w:val="00AA57B2"/>
    <w:rsid w:val="00C04A79"/>
    <w:rsid w:val="00D7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7054"/>
  <w15:docId w15:val="{C118C8F6-E202-440A-9EB2-10522959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Gilvane Rodrigues</cp:lastModifiedBy>
  <cp:revision>2</cp:revision>
  <dcterms:created xsi:type="dcterms:W3CDTF">2025-01-30T12:52:00Z</dcterms:created>
  <dcterms:modified xsi:type="dcterms:W3CDTF">2025-01-30T12:54:00Z</dcterms:modified>
</cp:coreProperties>
</file>