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acomgrade"/>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8504"/>
      </w:tblGrid>
      <w:tr>
        <w:trPr/>
        <w:tc>
          <w:tcPr>
            <w:tcW w:w="8504" w:type="dxa"/>
            <w:tcBorders/>
            <w:shd w:color="auto" w:fill="auto" w:val="clear"/>
            <w:vAlign w:val="center"/>
          </w:tcPr>
          <w:p>
            <w:pPr>
              <w:pStyle w:val="Normal"/>
              <w:widowControl/>
              <w:suppressAutoHyphens w:val="true"/>
              <w:spacing w:lineRule="auto" w:line="240" w:before="0" w:after="0"/>
              <w:jc w:val="center"/>
              <w:rPr>
                <w:rFonts w:ascii="Times New Roman" w:hAnsi="Times New Roman" w:cs="Times New Roman"/>
                <w:b/>
                <w:bCs/>
                <w:sz w:val="20"/>
                <w:szCs w:val="20"/>
              </w:rPr>
            </w:pPr>
            <w:r>
              <w:rPr>
                <w:rFonts w:eastAsia="Calibri" w:cs="Times New Roman" w:ascii="Times New Roman" w:hAnsi="Times New Roman"/>
                <w:b/>
                <w:bCs/>
                <w:kern w:val="0"/>
                <w:sz w:val="20"/>
                <w:szCs w:val="20"/>
                <w:lang w:val="pt-BR" w:eastAsia="en-US" w:bidi="ar-SA"/>
              </w:rPr>
              <w:t>LISTA DE VERIFICAÇÃO –  PESQUISA DE PREÇOS</w:t>
            </w:r>
          </w:p>
        </w:tc>
      </w:tr>
      <w:tr>
        <w:trPr/>
        <w:tc>
          <w:tcPr>
            <w:tcW w:w="8504" w:type="dxa"/>
            <w:tcBorders/>
            <w:shd w:color="auto" w:fill="auto"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t-BR" w:eastAsia="en-US" w:bidi="ar-SA"/>
              </w:rPr>
              <w:t xml:space="preserve">Processo Administrativo 1Doc n. </w:t>
            </w:r>
            <w:r>
              <w:rPr>
                <w:rFonts w:eastAsia="Calibri" w:cs="Times New Roman" w:ascii="Times New Roman" w:hAnsi="Times New Roman"/>
                <w:color w:val="FF0000"/>
                <w:kern w:val="0"/>
                <w:sz w:val="20"/>
                <w:szCs w:val="20"/>
                <w:lang w:val="pt-BR" w:eastAsia="en-US" w:bidi="ar-SA"/>
              </w:rPr>
              <w:t>xx</w:t>
            </w:r>
            <w:r>
              <w:rPr>
                <w:rFonts w:eastAsia="Calibri" w:cs="Times New Roman" w:ascii="Times New Roman" w:hAnsi="Times New Roman"/>
                <w:kern w:val="0"/>
                <w:sz w:val="20"/>
                <w:szCs w:val="20"/>
                <w:lang w:val="pt-BR" w:eastAsia="en-US" w:bidi="ar-SA"/>
              </w:rPr>
              <w:t>/2025</w:t>
            </w:r>
          </w:p>
        </w:tc>
      </w:tr>
      <w:tr>
        <w:trPr/>
        <w:tc>
          <w:tcPr>
            <w:tcW w:w="8504" w:type="dxa"/>
            <w:tcBorders/>
            <w:shd w:color="auto" w:fill="auto" w:val="clear"/>
            <w:vAlign w:val="center"/>
          </w:tcPr>
          <w:p>
            <w:pPr>
              <w:pStyle w:val="Normal"/>
              <w:widowControl/>
              <w:suppressAutoHyphens w:val="true"/>
              <w:spacing w:lineRule="auto" w:line="240" w:before="0" w:after="0"/>
              <w:jc w:val="center"/>
              <w:rPr>
                <w:rFonts w:ascii="Times New Roman" w:hAnsi="Times New Roman" w:cs="Times New Roman"/>
                <w:b/>
                <w:bCs/>
                <w:sz w:val="20"/>
                <w:szCs w:val="20"/>
              </w:rPr>
            </w:pPr>
            <w:r>
              <w:rPr>
                <w:rFonts w:eastAsia="Calibri" w:cs="Times New Roman" w:ascii="Times New Roman" w:hAnsi="Times New Roman"/>
                <w:b/>
                <w:bCs/>
                <w:kern w:val="0"/>
                <w:sz w:val="20"/>
                <w:szCs w:val="20"/>
                <w:lang w:val="pt-BR" w:eastAsia="en-US" w:bidi="ar-SA"/>
              </w:rPr>
              <w:t>FUNDAMENTO NORMATIVO:</w:t>
            </w:r>
          </w:p>
        </w:tc>
      </w:tr>
      <w:tr>
        <w:trPr/>
        <w:tc>
          <w:tcPr>
            <w:tcW w:w="8504" w:type="dxa"/>
            <w:tcBorders/>
            <w:vAlign w:val="center"/>
          </w:tcPr>
          <w:p>
            <w:pPr>
              <w:pStyle w:val="Normal"/>
              <w:widowControl/>
              <w:suppressAutoHyphens w:val="true"/>
              <w:spacing w:lineRule="auto" w:line="240" w:before="0" w:after="0"/>
              <w:jc w:val="center"/>
              <w:rPr>
                <w:rFonts w:ascii="Times New Roman" w:hAnsi="Times New Roman" w:cs="Times New Roman"/>
                <w:sz w:val="20"/>
                <w:szCs w:val="20"/>
                <w:lang w:val="en-US"/>
              </w:rPr>
            </w:pPr>
            <w:r>
              <w:rPr>
                <w:rFonts w:eastAsia="Calibri" w:cs="Times New Roman" w:ascii="Times New Roman" w:hAnsi="Times New Roman"/>
                <w:kern w:val="0"/>
                <w:sz w:val="20"/>
                <w:szCs w:val="20"/>
                <w:lang w:val="en-US" w:eastAsia="en-US" w:bidi="ar-SA"/>
              </w:rPr>
              <w:t>Lei nº 14.133/2021</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t-BR" w:eastAsia="en-US" w:bidi="ar-SA"/>
              </w:rPr>
              <w:t>Ato da Presidência da CMFI nº 136/2023</w:t>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bl>
      <w:tblPr>
        <w:tblStyle w:val="Tabelacomgrade"/>
        <w:tblW w:w="9504"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670"/>
        <w:gridCol w:w="5489"/>
        <w:gridCol w:w="1639"/>
        <w:gridCol w:w="1705"/>
      </w:tblGrid>
      <w:tr>
        <w:trPr/>
        <w:tc>
          <w:tcPr>
            <w:tcW w:w="6159" w:type="dxa"/>
            <w:gridSpan w:val="2"/>
            <w:tcBorders/>
            <w:shd w:color="auto" w:fill="auto" w:val="clear"/>
            <w:vAlign w:val="center"/>
          </w:tcPr>
          <w:p>
            <w:pPr>
              <w:pStyle w:val="Normal"/>
              <w:widowControl/>
              <w:suppressAutoHyphens w:val="true"/>
              <w:spacing w:lineRule="auto" w:line="240" w:before="0" w:after="0"/>
              <w:jc w:val="center"/>
              <w:rPr>
                <w:rFonts w:ascii="Times New Roman" w:hAnsi="Times New Roman" w:cs="Times New Roman"/>
                <w:b/>
                <w:bCs/>
                <w:sz w:val="20"/>
                <w:szCs w:val="20"/>
              </w:rPr>
            </w:pPr>
            <w:r>
              <w:rPr>
                <w:rFonts w:eastAsia="Calibri" w:cs="Times New Roman" w:ascii="Times New Roman" w:hAnsi="Times New Roman"/>
                <w:b/>
                <w:bCs/>
                <w:kern w:val="0"/>
                <w:sz w:val="20"/>
                <w:szCs w:val="20"/>
                <w:lang w:val="pt-BR" w:eastAsia="en-US" w:bidi="ar-SA"/>
              </w:rPr>
              <w:t xml:space="preserve">VERIFICAÇÃO </w:t>
            </w:r>
            <w:r>
              <w:rPr>
                <w:rFonts w:eastAsia="Calibri" w:cs="Times New Roman" w:ascii="Times New Roman" w:hAnsi="Times New Roman"/>
                <w:b/>
                <w:bCs/>
                <w:kern w:val="0"/>
                <w:sz w:val="20"/>
                <w:szCs w:val="20"/>
                <w:u w:val="single"/>
                <w:lang w:val="pt-BR" w:eastAsia="en-US" w:bidi="ar-SA"/>
              </w:rPr>
              <w:t>COMUM</w:t>
            </w:r>
          </w:p>
          <w:p>
            <w:pPr>
              <w:pStyle w:val="Normal"/>
              <w:widowControl/>
              <w:suppressAutoHyphens w:val="true"/>
              <w:spacing w:lineRule="auto" w:line="240" w:before="0" w:after="0"/>
              <w:jc w:val="center"/>
              <w:rPr>
                <w:rFonts w:ascii="Times New Roman" w:hAnsi="Times New Roman" w:cs="Times New Roman"/>
                <w:b/>
                <w:bCs/>
                <w:sz w:val="20"/>
                <w:szCs w:val="20"/>
              </w:rPr>
            </w:pPr>
            <w:r>
              <w:rPr>
                <w:rFonts w:eastAsia="Calibri" w:cs="Times New Roman" w:ascii="Times New Roman" w:hAnsi="Times New Roman"/>
                <w:b/>
                <w:bCs/>
                <w:kern w:val="0"/>
                <w:sz w:val="20"/>
                <w:szCs w:val="20"/>
                <w:lang w:val="pt-BR" w:eastAsia="en-US" w:bidi="ar-SA"/>
              </w:rPr>
              <w:t>A TODAS AS CONTRATAÇÕES DIRETAS</w:t>
            </w:r>
          </w:p>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9" w:type="dxa"/>
            <w:tcBorders/>
            <w:shd w:color="auto" w:fill="auto"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t-BR" w:eastAsia="en-US" w:bidi="ar-SA"/>
              </w:rPr>
              <w:t>Atende plenamente a exigência?</w:t>
            </w:r>
          </w:p>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05" w:type="dxa"/>
            <w:tcBorders/>
            <w:shd w:color="auto" w:fill="auto"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t-BR" w:eastAsia="en-US" w:bidi="ar-SA"/>
              </w:rPr>
              <w:t>Indicação do local (cláusula/tópico) do documento em que foi atendida a exigência</w:t>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01</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Foi aplicado o Check-list de Recebimento do DFD?</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02</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Foi aplicado o Check-list do Estudo Técnico Preliminar?</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kern w:val="0"/>
                <w:sz w:val="20"/>
                <w:szCs w:val="20"/>
                <w:lang w:val="pt-BR" w:eastAsia="en-US" w:bidi="ar-SA"/>
              </w:rPr>
              <w:t>03</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foi anexada no processo?</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t-BR" w:eastAsia="en-US" w:bidi="ar-SA"/>
              </w:rPr>
              <w:t>04</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possui a descrição do objeto a ser contratado?</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pt-BR" w:eastAsia="en-US" w:bidi="ar-SA"/>
              </w:rPr>
              <w:t>05</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possui a caracterização das fontes consultadas?</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kern w:val="0"/>
                <w:sz w:val="20"/>
                <w:szCs w:val="20"/>
                <w:lang w:val="pt-BR" w:eastAsia="en-US" w:bidi="ar-SA"/>
              </w:rPr>
              <w:t>06</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possui a série de preços coletados?</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07</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possui o método estatístico aplicado para a definição do valor estimado?</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08</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possui justificativas para a metodologia utilizada, em especial para a desconsideração de valores inconsistentes, inexequíveis ou excessivamente elevados, se aplicável?</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09</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possui a memória de cálculo do valor estimado e documentos que lhe dão suporte?</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10</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t-BR" w:eastAsia="en-US" w:bidi="ar-SA"/>
              </w:rPr>
              <w:t>No caso de pesquisa direta com fornecedores, a pesquisa de preços possui justificativa da escolha dos fornecedores?</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11</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t-BR" w:eastAsia="en-US" w:bidi="ar-SA"/>
              </w:rPr>
              <w:t>A pesquisa de preços possui identificação do(s) agente(s) responsável(is) pela pesquisa ou, se for o caso, da equipe de planejamento?</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kern w:val="0"/>
                <w:sz w:val="20"/>
                <w:szCs w:val="20"/>
                <w:lang w:val="pt-BR" w:eastAsia="en-US" w:bidi="ar-SA"/>
              </w:rPr>
              <w:t>12</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 xml:space="preserve">A pesquisa de preços consultou e utilizou composição de custos unitários menores ou iguais à </w:t>
            </w:r>
            <w:r>
              <w:rPr>
                <w:rFonts w:eastAsia="Calibri" w:cs="Times New Roman" w:ascii="Times New Roman" w:hAnsi="Times New Roman"/>
                <w:b/>
                <w:bCs/>
                <w:kern w:val="0"/>
                <w:sz w:val="20"/>
                <w:szCs w:val="20"/>
                <w:u w:val="single"/>
                <w:lang w:val="pt-BR" w:eastAsia="en-US" w:bidi="ar-SA"/>
              </w:rPr>
              <w:t>mediana do item</w:t>
            </w:r>
            <w:r>
              <w:rPr>
                <w:rFonts w:eastAsia="Calibri" w:cs="Times New Roman" w:ascii="Times New Roman" w:hAnsi="Times New Roman"/>
                <w:bCs/>
                <w:kern w:val="0"/>
                <w:sz w:val="20"/>
                <w:szCs w:val="20"/>
                <w:lang w:val="pt-BR" w:eastAsia="en-US" w:bidi="ar-SA"/>
              </w:rPr>
              <w:t xml:space="preserve"> correspondente nos </w:t>
            </w:r>
            <w:r>
              <w:rPr>
                <w:rFonts w:eastAsia="Calibri" w:cs="Times New Roman" w:ascii="Times New Roman" w:hAnsi="Times New Roman"/>
                <w:b/>
                <w:bCs/>
                <w:kern w:val="0"/>
                <w:sz w:val="20"/>
                <w:szCs w:val="20"/>
                <w:u w:val="single"/>
                <w:lang w:val="pt-BR" w:eastAsia="en-US" w:bidi="ar-SA"/>
              </w:rPr>
              <w:t>sistemas oficiais de governo</w:t>
            </w:r>
            <w:r>
              <w:rPr>
                <w:rFonts w:eastAsia="Calibri" w:cs="Times New Roman" w:ascii="Times New Roman" w:hAnsi="Times New Roman"/>
                <w:bCs/>
                <w:kern w:val="0"/>
                <w:sz w:val="20"/>
                <w:szCs w:val="20"/>
                <w:lang w:val="pt-BR" w:eastAsia="en-US" w:bidi="ar-SA"/>
              </w:rPr>
              <w:t>, como painel de preços, pesquisa de preços, dispensa eletrônica ou banco de preços, observado o índice de atualização de preços correspondente ou Existe justificativa para utilização de outra métrica? (caso utilize menor preço, por exemplo).</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13</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consultou e utilizou contratações similares feitas pela Câmara Municipal de Foz do Iguaçu, em execução ou concluídas no período de 1 (um) ano anterior à data da pesquisa de preços, inclusive ata de registro de preços, observado o índice de atualização de preços correspondente</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14</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consultou e utilizou dados de pesquisa publicada em mídia especializada, de tabela de referência formalmente aprovada pelo Poder Executivo federal ou estadual e de sítios eletrônicos especializados ou de domínio amplo, compreendidos no intervalo de até 6 (seis) meses de antecedência da data da pesquisa de preço, contendo a data e hora de acesso?</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15</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realizou e utilizou pesquisa direta com, no mínimo, 3 (três) fornecedores, mediante solicitação formal de cotação ou e-mail, desde que seja apresentada justificativa da escolha desses fornecedores e que não tenham sido obtidos orçamentos com mais de 6 (seis) meses de antecedência da data da pesquisa de preço?</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16</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consultou e utilizou a base nacional ou estadual de notas fiscais eletrônicas, desde que a data das notas fiscais esteja compreendida no período de até 1 (um) ano anterior à data da pesquisa de preço?</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17</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A pesquisa de preços priorizou a consulta e utilização de preços constantes em sistemas oficiais de governo e/ou contratações similares realizadas pela Câmara Municipal de Foz do Iguaçu ou constam no processo justificativas para a não priorização?</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18</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 xml:space="preserve">Qualquer que seja o parâmetro utilizado, foi comprovado através da juntada aos autos de documentos comprobatórios, ainda que se trate de </w:t>
            </w:r>
            <w:r>
              <w:rPr>
                <w:rFonts w:eastAsia="Calibri" w:cs="Times New Roman" w:ascii="Times New Roman" w:hAnsi="Times New Roman"/>
                <w:b/>
                <w:bCs/>
                <w:kern w:val="0"/>
                <w:sz w:val="20"/>
                <w:szCs w:val="20"/>
                <w:u w:val="single"/>
                <w:lang w:val="pt-BR" w:eastAsia="en-US" w:bidi="ar-SA"/>
              </w:rPr>
              <w:t>manifestação de desinteresse</w:t>
            </w:r>
            <w:r>
              <w:rPr>
                <w:rFonts w:eastAsia="Calibri" w:cs="Times New Roman" w:ascii="Times New Roman" w:hAnsi="Times New Roman"/>
                <w:bCs/>
                <w:kern w:val="0"/>
                <w:sz w:val="20"/>
                <w:szCs w:val="20"/>
                <w:lang w:val="pt-BR" w:eastAsia="en-US" w:bidi="ar-SA"/>
              </w:rPr>
              <w:t xml:space="preserve"> de ofertar cotação ou </w:t>
            </w:r>
            <w:r>
              <w:rPr>
                <w:rFonts w:eastAsia="Calibri" w:cs="Times New Roman" w:ascii="Times New Roman" w:hAnsi="Times New Roman"/>
                <w:b/>
                <w:bCs/>
                <w:kern w:val="0"/>
                <w:sz w:val="20"/>
                <w:szCs w:val="20"/>
                <w:u w:val="single"/>
                <w:lang w:val="pt-BR" w:eastAsia="en-US" w:bidi="ar-SA"/>
              </w:rPr>
              <w:t>certidão de não localização de dados?</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19</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eastAsia="Calibri" w:cs="Times New Roman"/>
                <w:bCs/>
                <w:kern w:val="0"/>
                <w:sz w:val="20"/>
                <w:szCs w:val="20"/>
                <w:lang w:val="pt-BR" w:eastAsia="en-US" w:bidi="ar-SA"/>
              </w:rPr>
            </w:pPr>
            <w:r>
              <w:rPr>
                <w:rFonts w:eastAsia="Calibri" w:cs="Times New Roman" w:ascii="Times New Roman" w:hAnsi="Times New Roman"/>
                <w:bCs/>
                <w:kern w:val="0"/>
                <w:sz w:val="20"/>
                <w:szCs w:val="20"/>
                <w:lang w:val="pt-BR" w:eastAsia="en-US" w:bidi="ar-SA"/>
              </w:rPr>
              <w:t xml:space="preserve">Caso a pesquisa de preços tenha utilizado pesquisa direta aos fornecedores, o prazo de resposta foi adequado à complexidade do objeto? (Indicar </w:t>
            </w:r>
            <w:r>
              <w:rPr>
                <w:rFonts w:eastAsia="Calibri" w:cs="Times New Roman" w:ascii="Times New Roman" w:hAnsi="Times New Roman"/>
                <w:b/>
                <w:bCs/>
                <w:kern w:val="0"/>
                <w:sz w:val="20"/>
                <w:szCs w:val="20"/>
                <w:u w:val="single"/>
                <w:lang w:val="pt-BR" w:eastAsia="en-US" w:bidi="ar-SA"/>
              </w:rPr>
              <w:t>Não se aplica</w:t>
            </w:r>
            <w:r>
              <w:rPr>
                <w:rFonts w:eastAsia="Calibri" w:cs="Times New Roman" w:ascii="Times New Roman" w:hAnsi="Times New Roman"/>
                <w:bCs/>
                <w:kern w:val="0"/>
                <w:sz w:val="20"/>
                <w:szCs w:val="20"/>
                <w:lang w:val="pt-BR" w:eastAsia="en-US" w:bidi="ar-SA"/>
              </w:rPr>
              <w:t xml:space="preserve"> quando não exigível)</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20</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eastAsia="Calibri" w:cs="Times New Roman"/>
                <w:bCs/>
                <w:kern w:val="0"/>
                <w:sz w:val="20"/>
                <w:szCs w:val="20"/>
                <w:lang w:val="pt-BR" w:eastAsia="en-US" w:bidi="ar-SA"/>
              </w:rPr>
            </w:pPr>
            <w:r>
              <w:rPr>
                <w:rFonts w:eastAsia="Calibri" w:cs="Times New Roman" w:ascii="Times New Roman" w:hAnsi="Times New Roman"/>
                <w:bCs/>
                <w:kern w:val="0"/>
                <w:sz w:val="20"/>
                <w:szCs w:val="20"/>
                <w:lang w:val="pt-BR" w:eastAsia="en-US" w:bidi="ar-SA"/>
              </w:rPr>
              <w:t xml:space="preserve">Caso a pesquisa de preços tenha utilizado pesquisa direta aos fornecedores, a proposta apresentada possui número do Cadastro de Pessoa Física - CPF ou do Cadastro Nacional da Pessoa Jurídica - CNPJ do proponente? (Indicar </w:t>
            </w:r>
            <w:r>
              <w:rPr>
                <w:rFonts w:eastAsia="Calibri" w:cs="Times New Roman" w:ascii="Times New Roman" w:hAnsi="Times New Roman"/>
                <w:b/>
                <w:bCs/>
                <w:kern w:val="0"/>
                <w:sz w:val="20"/>
                <w:szCs w:val="20"/>
                <w:u w:val="single"/>
                <w:lang w:val="pt-BR" w:eastAsia="en-US" w:bidi="ar-SA"/>
              </w:rPr>
              <w:t>Não se aplica</w:t>
            </w:r>
            <w:r>
              <w:rPr>
                <w:rFonts w:eastAsia="Calibri" w:cs="Times New Roman" w:ascii="Times New Roman" w:hAnsi="Times New Roman"/>
                <w:bCs/>
                <w:kern w:val="0"/>
                <w:sz w:val="20"/>
                <w:szCs w:val="20"/>
                <w:lang w:val="pt-BR" w:eastAsia="en-US" w:bidi="ar-SA"/>
              </w:rPr>
              <w:t xml:space="preserve"> quando não exigível)</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21</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eastAsia="Calibri" w:cs="Times New Roman"/>
                <w:bCs/>
                <w:kern w:val="0"/>
                <w:sz w:val="20"/>
                <w:szCs w:val="20"/>
                <w:lang w:val="pt-BR" w:eastAsia="en-US" w:bidi="ar-SA"/>
              </w:rPr>
            </w:pPr>
            <w:r>
              <w:rPr>
                <w:rFonts w:eastAsia="Calibri" w:cs="Times New Roman" w:ascii="Times New Roman" w:hAnsi="Times New Roman"/>
                <w:bCs/>
                <w:kern w:val="0"/>
                <w:sz w:val="20"/>
                <w:szCs w:val="20"/>
                <w:lang w:val="pt-BR" w:eastAsia="en-US" w:bidi="ar-SA"/>
              </w:rPr>
              <w:t xml:space="preserve">Caso a pesquisa de preços tenha utilizado pesquisa direta aos fornecedores, a proposta apresentada possui descrição do objeto, </w:t>
            </w:r>
            <w:r>
              <w:rPr>
                <w:rFonts w:eastAsia="Calibri" w:cs="Times New Roman" w:ascii="Times New Roman" w:hAnsi="Times New Roman"/>
                <w:bCs/>
                <w:kern w:val="0"/>
                <w:sz w:val="20"/>
                <w:szCs w:val="20"/>
                <w:lang w:val="pt-BR" w:eastAsia="en-US" w:bidi="ar-SA"/>
              </w:rPr>
              <w:t>quantidade,</w:t>
            </w:r>
            <w:r>
              <w:rPr>
                <w:rFonts w:eastAsia="Calibri" w:cs="Times New Roman" w:ascii="Times New Roman" w:hAnsi="Times New Roman"/>
                <w:bCs/>
                <w:kern w:val="0"/>
                <w:sz w:val="20"/>
                <w:szCs w:val="20"/>
                <w:lang w:val="pt-BR" w:eastAsia="en-US" w:bidi="ar-SA"/>
              </w:rPr>
              <w:t xml:space="preserve"> valor unitário e total? (Indicar </w:t>
            </w:r>
            <w:r>
              <w:rPr>
                <w:rFonts w:eastAsia="Calibri" w:cs="Times New Roman" w:ascii="Times New Roman" w:hAnsi="Times New Roman"/>
                <w:b/>
                <w:bCs/>
                <w:kern w:val="0"/>
                <w:sz w:val="20"/>
                <w:szCs w:val="20"/>
                <w:u w:val="single"/>
                <w:lang w:val="pt-BR" w:eastAsia="en-US" w:bidi="ar-SA"/>
              </w:rPr>
              <w:t>Não se aplica</w:t>
            </w:r>
            <w:r>
              <w:rPr>
                <w:rFonts w:eastAsia="Calibri" w:cs="Times New Roman" w:ascii="Times New Roman" w:hAnsi="Times New Roman"/>
                <w:bCs/>
                <w:kern w:val="0"/>
                <w:sz w:val="20"/>
                <w:szCs w:val="20"/>
                <w:lang w:val="pt-BR" w:eastAsia="en-US" w:bidi="ar-SA"/>
              </w:rPr>
              <w:t xml:space="preserve"> quando não exigível)</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22</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eastAsia="Calibri" w:cs="Times New Roman"/>
                <w:bCs/>
                <w:kern w:val="0"/>
                <w:sz w:val="20"/>
                <w:szCs w:val="20"/>
                <w:lang w:val="pt-BR" w:eastAsia="en-US" w:bidi="ar-SA"/>
              </w:rPr>
            </w:pPr>
            <w:r>
              <w:rPr>
                <w:rFonts w:eastAsia="Calibri" w:cs="Times New Roman" w:ascii="Times New Roman" w:hAnsi="Times New Roman"/>
                <w:bCs/>
                <w:kern w:val="0"/>
                <w:sz w:val="20"/>
                <w:szCs w:val="20"/>
                <w:lang w:val="pt-BR" w:eastAsia="en-US" w:bidi="ar-SA"/>
              </w:rPr>
              <w:t xml:space="preserve">Caso a pesquisa de preços tenha utilizado pesquisa direta aos fornecedores, a proposta apresentada possui data de emissão? (Indicar </w:t>
            </w:r>
            <w:r>
              <w:rPr>
                <w:rFonts w:eastAsia="Calibri" w:cs="Times New Roman" w:ascii="Times New Roman" w:hAnsi="Times New Roman"/>
                <w:b/>
                <w:bCs/>
                <w:kern w:val="0"/>
                <w:sz w:val="20"/>
                <w:szCs w:val="20"/>
                <w:u w:val="single"/>
                <w:lang w:val="pt-BR" w:eastAsia="en-US" w:bidi="ar-SA"/>
              </w:rPr>
              <w:t>Não se aplica</w:t>
            </w:r>
            <w:r>
              <w:rPr>
                <w:rFonts w:eastAsia="Calibri" w:cs="Times New Roman" w:ascii="Times New Roman" w:hAnsi="Times New Roman"/>
                <w:bCs/>
                <w:kern w:val="0"/>
                <w:sz w:val="20"/>
                <w:szCs w:val="20"/>
                <w:lang w:val="pt-BR" w:eastAsia="en-US" w:bidi="ar-SA"/>
              </w:rPr>
              <w:t xml:space="preserve"> quando não exigível)</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top w:val="nil"/>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23</w:t>
            </w:r>
          </w:p>
        </w:tc>
        <w:tc>
          <w:tcPr>
            <w:tcW w:w="5489" w:type="dxa"/>
            <w:tcBorders>
              <w:top w:val="nil"/>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eastAsia="Calibri" w:cs="Times New Roman"/>
                <w:bCs/>
                <w:kern w:val="0"/>
                <w:sz w:val="20"/>
                <w:szCs w:val="20"/>
                <w:lang w:val="pt-BR" w:eastAsia="en-US" w:bidi="ar-SA"/>
              </w:rPr>
            </w:pPr>
            <w:r>
              <w:rPr>
                <w:rFonts w:eastAsia="Calibri" w:cs="Times New Roman" w:ascii="Times New Roman" w:hAnsi="Times New Roman"/>
                <w:bCs/>
                <w:kern w:val="0"/>
                <w:sz w:val="20"/>
                <w:szCs w:val="20"/>
                <w:lang w:val="pt-BR" w:eastAsia="en-US" w:bidi="ar-SA"/>
              </w:rPr>
              <w:t xml:space="preserve">Caso a pesquisa de preços tenha utilizado pesquisa direta aos fornecedores, consta a relação de fornecedores que foram consultados e não enviaram propostas? (Indicar </w:t>
            </w:r>
            <w:r>
              <w:rPr>
                <w:rFonts w:eastAsia="Calibri" w:cs="Times New Roman" w:ascii="Times New Roman" w:hAnsi="Times New Roman"/>
                <w:b/>
                <w:bCs/>
                <w:kern w:val="0"/>
                <w:sz w:val="20"/>
                <w:szCs w:val="20"/>
                <w:u w:val="single"/>
                <w:lang w:val="pt-BR" w:eastAsia="en-US" w:bidi="ar-SA"/>
              </w:rPr>
              <w:t>Não se aplica</w:t>
            </w:r>
            <w:r>
              <w:rPr>
                <w:rFonts w:eastAsia="Calibri" w:cs="Times New Roman" w:ascii="Times New Roman" w:hAnsi="Times New Roman"/>
                <w:bCs/>
                <w:kern w:val="0"/>
                <w:sz w:val="20"/>
                <w:szCs w:val="20"/>
                <w:lang w:val="pt-BR" w:eastAsia="en-US" w:bidi="ar-SA"/>
              </w:rPr>
              <w:t xml:space="preserve"> quando não exigível)</w:t>
            </w:r>
          </w:p>
        </w:tc>
        <w:tc>
          <w:tcPr>
            <w:tcW w:w="1639"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top w:val="nil"/>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670"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24</w:t>
            </w:r>
          </w:p>
        </w:tc>
        <w:tc>
          <w:tcPr>
            <w:tcW w:w="5489" w:type="dxa"/>
            <w:tcBorders/>
            <w:shd w:color="auto" w:fill="FFFFFF" w:themeFill="background1" w:val="clear"/>
            <w:vAlign w:val="center"/>
          </w:tcPr>
          <w:p>
            <w:pPr>
              <w:pStyle w:val="Normal"/>
              <w:widowControl/>
              <w:suppressAutoHyphens w:val="true"/>
              <w:spacing w:lineRule="auto" w:line="240" w:before="0" w:after="0"/>
              <w:jc w:val="both"/>
              <w:rPr>
                <w:rFonts w:ascii="Times New Roman" w:hAnsi="Times New Roman" w:cs="Times New Roman"/>
                <w:bCs/>
                <w:sz w:val="20"/>
                <w:szCs w:val="20"/>
              </w:rPr>
            </w:pPr>
            <w:r>
              <w:rPr>
                <w:rFonts w:eastAsia="Calibri" w:cs="Times New Roman" w:ascii="Times New Roman" w:hAnsi="Times New Roman"/>
                <w:bCs/>
                <w:kern w:val="0"/>
                <w:sz w:val="20"/>
                <w:szCs w:val="20"/>
                <w:lang w:val="pt-BR" w:eastAsia="en-US" w:bidi="ar-SA"/>
              </w:rPr>
              <w:t>Tratando-se de situação em que não é possível estimar o valor do objeto na forma estabelecida nos §§ 1º, 2º e 3º do art. 23 da Lei 14133/21, o possível contratado comprova por algum meio idôneo que os preços estão em conformidade com os praticados em contratações semelhantes de objetos de mesma natureza, tais como notas fiscais emitidas para outros contratantes no período de até 1 (um) ano anterior à data da contratação pela Administração?</w:t>
            </w:r>
          </w:p>
        </w:tc>
        <w:tc>
          <w:tcPr>
            <w:tcW w:w="1639"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sdt>
              <w:sdtPr>
                <w:dropDownList>
                  <w:listItem w:displayText="Sim" w:value="Sim"/>
                  <w:listItem w:displayText="Não" w:value="Não"/>
                  <w:listItem w:displayText="Não se aplica" w:value="Não se aplica"/>
                  <w:listItem w:displayText="Resposta" w:value="Resposta"/>
                </w:dropDownList>
              </w:sdtPr>
              <w:sdtContent>
                <w:r>
                  <w:rPr/>
                </w:r>
                <w:r>
                  <w:rPr/>
                  <w:t>Resposta</w:t>
                </w:r>
              </w:sdtContent>
            </w:sdt>
          </w:p>
        </w:tc>
        <w:tc>
          <w:tcPr>
            <w:tcW w:w="170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b/>
          <w:i/>
          <w:i/>
          <w:sz w:val="20"/>
          <w:szCs w:val="24"/>
          <w:u w:val="single"/>
        </w:rPr>
      </w:pPr>
      <w:r>
        <w:rPr>
          <w:rFonts w:cs="Times New Roman" w:ascii="Times New Roman" w:hAnsi="Times New Roman"/>
          <w:b/>
          <w:i/>
          <w:sz w:val="20"/>
          <w:szCs w:val="24"/>
          <w:u w:val="single"/>
        </w:rPr>
        <w:t xml:space="preserve">Lista de Verificação preenchida por (Responsável pela Elaboração da Pesquisa de Preços): </w:t>
        <w:br/>
        <w:br/>
        <w:t>Lista de verificação conferida por (Responsável pela Elaboração do Termo de Referência):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rFonts w:ascii="Times New Roman" w:hAnsi="Times New Roman" w:cs="Times New Roman"/>
      </w:rPr>
    </w:pPr>
    <w:r>
      <w:rPr/>
      <w:drawing>
        <wp:inline distT="0" distB="0" distL="0" distR="0">
          <wp:extent cx="914400" cy="1152525"/>
          <wp:effectExtent l="0" t="0" r="0" b="0"/>
          <wp:docPr id="1" name="Imagem 6" descr="NO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NOVA LOGO"/>
                  <pic:cNvPicPr>
                    <a:picLocks noChangeAspect="1" noChangeArrowheads="1"/>
                  </pic:cNvPicPr>
                </pic:nvPicPr>
                <pic:blipFill>
                  <a:blip r:embed="rId1"/>
                  <a:stretch>
                    <a:fillRect/>
                  </a:stretch>
                </pic:blipFill>
                <pic:spPr bwMode="auto">
                  <a:xfrm>
                    <a:off x="0" y="0"/>
                    <a:ext cx="914400" cy="1152525"/>
                  </a:xfrm>
                  <a:prstGeom prst="rect">
                    <a:avLst/>
                  </a:prstGeom>
                </pic:spPr>
              </pic:pic>
            </a:graphicData>
          </a:graphic>
        </wp:inline>
      </w:drawing>
      <mc:AlternateContent>
        <mc:Choice Requires="wps">
          <w:drawing>
            <wp:anchor behindDoc="1" distT="0" distB="0" distL="0" distR="0" simplePos="0" locked="0" layoutInCell="1" allowOverlap="1" relativeHeight="4" wp14:anchorId="2945086D">
              <wp:simplePos x="0" y="0"/>
              <wp:positionH relativeFrom="column">
                <wp:posOffset>1028700</wp:posOffset>
              </wp:positionH>
              <wp:positionV relativeFrom="paragraph">
                <wp:posOffset>114935</wp:posOffset>
              </wp:positionV>
              <wp:extent cx="4914900" cy="914400"/>
              <wp:effectExtent l="0" t="0" r="0" b="0"/>
              <wp:wrapNone/>
              <wp:docPr id="2" name="Caixa de texto 7"/>
              <a:graphic xmlns:a="http://schemas.openxmlformats.org/drawingml/2006/main">
                <a:graphicData uri="http://schemas.microsoft.com/office/word/2010/wordprocessingShape">
                  <wps:wsp>
                    <wps:cNvSpPr/>
                    <wps:spPr>
                      <a:xfrm>
                        <a:off x="0" y="0"/>
                        <a:ext cx="4915080" cy="914400"/>
                      </a:xfrm>
                      <a:prstGeom prst="rect">
                        <a:avLst/>
                      </a:prstGeom>
                      <a:noFill/>
                      <a:ln w="0">
                        <a:noFill/>
                      </a:ln>
                    </wps:spPr>
                    <wps:style>
                      <a:lnRef idx="0"/>
                      <a:fillRef idx="0"/>
                      <a:effectRef idx="0"/>
                      <a:fontRef idx="minor"/>
                    </wps:style>
                    <wps:txbx>
                      <w:txbxContent>
                        <w:p>
                          <w:pPr>
                            <w:pStyle w:val="Contedodoquadro"/>
                            <w:spacing w:before="0" w:after="160"/>
                            <w:rPr>
                              <w:rFonts w:ascii="Times New Roman" w:hAnsi="Times New Roman" w:cs="Times New Roman"/>
                              <w:sz w:val="50"/>
                              <w:szCs w:val="50"/>
                            </w:rPr>
                          </w:pPr>
                          <w:r>
                            <w:rPr>
                              <w:rFonts w:cs="Times New Roman" w:ascii="Times New Roman" w:hAnsi="Times New Roman"/>
                              <w:color w:val="000000"/>
                              <w:sz w:val="50"/>
                              <w:szCs w:val="50"/>
                            </w:rPr>
                            <w:t>Câmara Municipal de Foz do Iguaçu</w:t>
                          </w:r>
                        </w:p>
                      </w:txbxContent>
                    </wps:txbx>
                    <wps:bodyPr anchor="t" upright="1">
                      <a:noAutofit/>
                    </wps:bodyPr>
                  </wps:wsp>
                </a:graphicData>
              </a:graphic>
            </wp:anchor>
          </w:drawing>
        </mc:Choice>
        <mc:Fallback>
          <w:pict>
            <v:rect id="shape_0" ID="Caixa de texto 7" path="m0,0l-2147483645,0l-2147483645,-2147483646l0,-2147483646xe" stroked="f" o:allowincell="f" style="position:absolute;margin-left:81pt;margin-top:9.05pt;width:386.95pt;height:71.95pt;mso-wrap-style:square;v-text-anchor:top" wp14:anchorId="2945086D">
              <v:fill o:detectmouseclick="t" on="false"/>
              <v:stroke color="#3465a4" joinstyle="round" endcap="flat"/>
              <v:textbox>
                <w:txbxContent>
                  <w:p>
                    <w:pPr>
                      <w:pStyle w:val="Contedodoquadro"/>
                      <w:spacing w:before="0" w:after="160"/>
                      <w:rPr>
                        <w:rFonts w:ascii="Times New Roman" w:hAnsi="Times New Roman" w:cs="Times New Roman"/>
                        <w:sz w:val="50"/>
                        <w:szCs w:val="50"/>
                      </w:rPr>
                    </w:pPr>
                    <w:r>
                      <w:rPr>
                        <w:rFonts w:cs="Times New Roman" w:ascii="Times New Roman" w:hAnsi="Times New Roman"/>
                        <w:color w:val="000000"/>
                        <w:sz w:val="50"/>
                        <w:szCs w:val="50"/>
                      </w:rPr>
                      <w:t>Câmara Municipal de Foz do Iguaçu</w:t>
                    </w:r>
                  </w:p>
                </w:txbxContent>
              </v:textbox>
              <w10:wrap type="none"/>
            </v:rect>
          </w:pict>
        </mc:Fallback>
      </mc:AlternateContent>
      <mc:AlternateContent>
        <mc:Choice Requires="wps">
          <w:drawing>
            <wp:anchor behindDoc="1" distT="5080" distB="5080" distL="5080" distR="5080" simplePos="0" locked="0" layoutInCell="1" allowOverlap="1" relativeHeight="7" wp14:anchorId="5E8ED9C3">
              <wp:simplePos x="0" y="0"/>
              <wp:positionH relativeFrom="column">
                <wp:posOffset>1143000</wp:posOffset>
              </wp:positionH>
              <wp:positionV relativeFrom="paragraph">
                <wp:posOffset>574040</wp:posOffset>
              </wp:positionV>
              <wp:extent cx="4686300" cy="635"/>
              <wp:effectExtent l="5080" t="5080" r="5080" b="5080"/>
              <wp:wrapNone/>
              <wp:docPr id="3" name="Conector reto 8"/>
              <a:graphic xmlns:a="http://schemas.openxmlformats.org/drawingml/2006/main">
                <a:graphicData uri="http://schemas.microsoft.com/office/word/2010/wordprocessingShape">
                  <wps:wsp>
                    <wps:cNvSpPr/>
                    <wps:spPr>
                      <a:xfrm>
                        <a:off x="0" y="0"/>
                        <a:ext cx="468648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90pt,45.2pt" to="458.95pt,45.2pt" ID="Conector reto 8" stroked="t" o:allowincell="f" style="position:absolute" wp14:anchorId="5E8ED9C3">
              <v:stroke color="black" weight="9360" joinstyle="round" endcap="flat"/>
              <v:fill o:detectmouseclick="t" on="false"/>
              <w10:wrap type="none"/>
            </v:line>
          </w:pict>
        </mc:Fallback>
      </mc:AlternateContent>
      <mc:AlternateContent>
        <mc:Choice Requires="wps">
          <w:drawing>
            <wp:anchor behindDoc="1" distT="0" distB="0" distL="0" distR="0" simplePos="0" locked="0" layoutInCell="1" allowOverlap="1" relativeHeight="10" wp14:anchorId="4738868E">
              <wp:simplePos x="0" y="0"/>
              <wp:positionH relativeFrom="column">
                <wp:posOffset>2514600</wp:posOffset>
              </wp:positionH>
              <wp:positionV relativeFrom="paragraph">
                <wp:posOffset>688340</wp:posOffset>
              </wp:positionV>
              <wp:extent cx="1828800" cy="228600"/>
              <wp:effectExtent l="0" t="0" r="0" b="0"/>
              <wp:wrapNone/>
              <wp:docPr id="4" name="Caixa de texto 9"/>
              <a:graphic xmlns:a="http://schemas.openxmlformats.org/drawingml/2006/main">
                <a:graphicData uri="http://schemas.microsoft.com/office/word/2010/wordprocessingShape">
                  <wps:wsp>
                    <wps:cNvSpPr/>
                    <wps:spPr>
                      <a:xfrm>
                        <a:off x="0" y="0"/>
                        <a:ext cx="1828800" cy="228600"/>
                      </a:xfrm>
                      <a:prstGeom prst="rect">
                        <a:avLst/>
                      </a:prstGeom>
                      <a:solidFill>
                        <a:srgbClr val="ffffff"/>
                      </a:solidFill>
                      <a:ln w="0">
                        <a:noFill/>
                      </a:ln>
                    </wps:spPr>
                    <wps:style>
                      <a:lnRef idx="0"/>
                      <a:fillRef idx="0"/>
                      <a:effectRef idx="0"/>
                      <a:fontRef idx="minor"/>
                    </wps:style>
                    <wps:txbx>
                      <w:txbxContent>
                        <w:p>
                          <w:pPr>
                            <w:pStyle w:val="Contedodoquadro"/>
                            <w:spacing w:before="0" w:after="160"/>
                            <w:rPr>
                              <w:rFonts w:ascii="Arial" w:hAnsi="Arial" w:cs="Arial"/>
                            </w:rPr>
                          </w:pPr>
                          <w:r>
                            <w:rPr>
                              <w:rFonts w:cs="Arial" w:ascii="Arial" w:hAnsi="Arial"/>
                              <w:color w:val="000000"/>
                            </w:rPr>
                            <w:t>ESTADO DO PARANÁ</w:t>
                          </w:r>
                        </w:p>
                      </w:txbxContent>
                    </wps:txbx>
                    <wps:bodyPr anchor="t" upright="1">
                      <a:noAutofit/>
                    </wps:bodyPr>
                  </wps:wsp>
                </a:graphicData>
              </a:graphic>
            </wp:anchor>
          </w:drawing>
        </mc:Choice>
        <mc:Fallback>
          <w:pict>
            <v:rect id="shape_0" ID="Caixa de texto 9" path="m0,0l-2147483645,0l-2147483645,-2147483646l0,-2147483646xe" fillcolor="white" stroked="f" o:allowincell="f" style="position:absolute;margin-left:198pt;margin-top:54.2pt;width:143.95pt;height:17.95pt;mso-wrap-style:square;v-text-anchor:top" wp14:anchorId="4738868E">
              <v:fill o:detectmouseclick="t" type="solid" color2="black"/>
              <v:stroke color="#3465a4" joinstyle="round" endcap="flat"/>
              <v:textbox>
                <w:txbxContent>
                  <w:p>
                    <w:pPr>
                      <w:pStyle w:val="Contedodoquadro"/>
                      <w:spacing w:before="0" w:after="160"/>
                      <w:rPr>
                        <w:rFonts w:ascii="Arial" w:hAnsi="Arial" w:cs="Arial"/>
                      </w:rPr>
                    </w:pPr>
                    <w:r>
                      <w:rPr>
                        <w:rFonts w:cs="Arial" w:ascii="Arial" w:hAnsi="Arial"/>
                        <w:color w:val="000000"/>
                      </w:rPr>
                      <w:t>ESTADO DO PARANÁ</w:t>
                    </w:r>
                  </w:p>
                </w:txbxContent>
              </v:textbox>
              <w10:wrap type="none"/>
            </v:rect>
          </w:pict>
        </mc:Fallback>
      </mc:AlternateContent>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1217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Eop" w:customStyle="1">
    <w:name w:val="eop"/>
    <w:basedOn w:val="DefaultParagraphFont"/>
    <w:qFormat/>
    <w:rsid w:val="00f0716c"/>
    <w:rPr/>
  </w:style>
  <w:style w:type="character" w:styleId="Annotationreference">
    <w:name w:val="annotation reference"/>
    <w:basedOn w:val="DefaultParagraphFont"/>
    <w:uiPriority w:val="99"/>
    <w:semiHidden/>
    <w:unhideWhenUsed/>
    <w:qFormat/>
    <w:rsid w:val="00ad5cdc"/>
    <w:rPr>
      <w:sz w:val="16"/>
      <w:szCs w:val="16"/>
    </w:rPr>
  </w:style>
  <w:style w:type="character" w:styleId="TextodecomentrioChar" w:customStyle="1">
    <w:name w:val="Texto de comentário Char"/>
    <w:basedOn w:val="DefaultParagraphFont"/>
    <w:link w:val="Annotationtext"/>
    <w:uiPriority w:val="99"/>
    <w:qFormat/>
    <w:rsid w:val="00ad5cdc"/>
    <w:rPr>
      <w:sz w:val="20"/>
      <w:szCs w:val="20"/>
    </w:rPr>
  </w:style>
  <w:style w:type="character" w:styleId="AssuntodocomentrioChar" w:customStyle="1">
    <w:name w:val="Assunto do comentário Char"/>
    <w:basedOn w:val="TextodecomentrioChar"/>
    <w:link w:val="Annotationsubject"/>
    <w:uiPriority w:val="99"/>
    <w:semiHidden/>
    <w:qFormat/>
    <w:rsid w:val="00ad5cdc"/>
    <w:rPr>
      <w:b/>
      <w:bCs/>
      <w:sz w:val="20"/>
      <w:szCs w:val="20"/>
    </w:rPr>
  </w:style>
  <w:style w:type="character" w:styleId="TextodebaloChar" w:customStyle="1">
    <w:name w:val="Texto de balão Char"/>
    <w:basedOn w:val="DefaultParagraphFont"/>
    <w:link w:val="BalloonText"/>
    <w:uiPriority w:val="99"/>
    <w:semiHidden/>
    <w:qFormat/>
    <w:rsid w:val="00ad5cdc"/>
    <w:rPr>
      <w:rFonts w:ascii="Segoe UI" w:hAnsi="Segoe UI" w:cs="Segoe UI"/>
      <w:sz w:val="18"/>
      <w:szCs w:val="18"/>
    </w:rPr>
  </w:style>
  <w:style w:type="character" w:styleId="Hyperlink">
    <w:name w:val="Hyperlink"/>
    <w:basedOn w:val="DefaultParagraphFont"/>
    <w:uiPriority w:val="99"/>
    <w:unhideWhenUsed/>
    <w:rsid w:val="006212c8"/>
    <w:rPr>
      <w:color w:themeColor="hyperlink" w:val="0563C1"/>
      <w:u w:val="single"/>
    </w:rPr>
  </w:style>
  <w:style w:type="character" w:styleId="PlaceholderText">
    <w:name w:val="Placeholder Text"/>
    <w:basedOn w:val="DefaultParagraphFont"/>
    <w:uiPriority w:val="99"/>
    <w:semiHidden/>
    <w:qFormat/>
    <w:rsid w:val="007869a4"/>
    <w:rPr>
      <w:color w:val="808080"/>
    </w:rPr>
  </w:style>
  <w:style w:type="character" w:styleId="TextodenotadefimChar" w:customStyle="1">
    <w:name w:val="Texto de nota de fim Char"/>
    <w:basedOn w:val="DefaultParagraphFont"/>
    <w:uiPriority w:val="99"/>
    <w:qFormat/>
    <w:rsid w:val="003678f6"/>
    <w:rPr>
      <w:sz w:val="20"/>
      <w:szCs w:val="20"/>
    </w:rPr>
  </w:style>
  <w:style w:type="character" w:styleId="Caracteresdenotadefim">
    <w:name w:val="Caracteres de nota de fim"/>
    <w:uiPriority w:val="99"/>
    <w:semiHidden/>
    <w:unhideWhenUsed/>
    <w:qFormat/>
    <w:rsid w:val="003678f6"/>
    <w:rPr>
      <w:vertAlign w:val="superscript"/>
    </w:rPr>
  </w:style>
  <w:style w:type="character" w:styleId="EndnoteReference">
    <w:name w:val="Endnote Reference"/>
    <w:rPr>
      <w:vertAlign w:val="superscript"/>
    </w:rPr>
  </w:style>
  <w:style w:type="character" w:styleId="TextodenotaderodapChar" w:customStyle="1">
    <w:name w:val="Texto de nota de rodapé Char"/>
    <w:basedOn w:val="DefaultParagraphFont"/>
    <w:uiPriority w:val="99"/>
    <w:semiHidden/>
    <w:qFormat/>
    <w:rsid w:val="003678f6"/>
    <w:rPr>
      <w:sz w:val="20"/>
      <w:szCs w:val="20"/>
    </w:rPr>
  </w:style>
  <w:style w:type="character" w:styleId="Caracteresdenotaderodap">
    <w:name w:val="Caracteres de nota de rodapé"/>
    <w:uiPriority w:val="99"/>
    <w:semiHidden/>
    <w:unhideWhenUsed/>
    <w:qFormat/>
    <w:rsid w:val="003678f6"/>
    <w:rPr>
      <w:vertAlign w:val="superscript"/>
    </w:rPr>
  </w:style>
  <w:style w:type="character" w:styleId="FootnoteReference">
    <w:name w:val="Footnote Reference"/>
    <w:rPr>
      <w:vertAlign w:val="superscript"/>
    </w:rPr>
  </w:style>
  <w:style w:type="character" w:styleId="CabealhoChar" w:customStyle="1">
    <w:name w:val="Cabeçalho Char"/>
    <w:basedOn w:val="DefaultParagraphFont"/>
    <w:uiPriority w:val="99"/>
    <w:qFormat/>
    <w:rsid w:val="00653de6"/>
    <w:rPr/>
  </w:style>
  <w:style w:type="character" w:styleId="RodapChar" w:customStyle="1">
    <w:name w:val="Rodapé Char"/>
    <w:basedOn w:val="DefaultParagraphFont"/>
    <w:qFormat/>
    <w:rsid w:val="00653de6"/>
    <w:rPr/>
  </w:style>
  <w:style w:type="character" w:styleId="MenoPendente1" w:customStyle="1">
    <w:name w:val="Menção Pendente1"/>
    <w:basedOn w:val="DefaultParagraphFont"/>
    <w:uiPriority w:val="99"/>
    <w:semiHidden/>
    <w:unhideWhenUsed/>
    <w:qFormat/>
    <w:rsid w:val="00da72d3"/>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3d6a07"/>
    <w:pPr>
      <w:spacing w:before="0" w:after="160"/>
      <w:ind w:left="720"/>
      <w:contextualSpacing/>
    </w:pPr>
    <w:rPr/>
  </w:style>
  <w:style w:type="paragraph" w:styleId="Annotationtext">
    <w:name w:val="annotation text"/>
    <w:basedOn w:val="Normal"/>
    <w:link w:val="TextodecomentrioChar"/>
    <w:uiPriority w:val="99"/>
    <w:unhideWhenUsed/>
    <w:qFormat/>
    <w:rsid w:val="00ad5cdc"/>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ad5cdc"/>
    <w:pPr/>
    <w:rPr>
      <w:b/>
      <w:bCs/>
    </w:rPr>
  </w:style>
  <w:style w:type="paragraph" w:styleId="BalloonText">
    <w:name w:val="Balloon Text"/>
    <w:basedOn w:val="Normal"/>
    <w:link w:val="TextodebaloChar"/>
    <w:uiPriority w:val="99"/>
    <w:semiHidden/>
    <w:unhideWhenUsed/>
    <w:qFormat/>
    <w:rsid w:val="00ad5cdc"/>
    <w:pPr>
      <w:spacing w:lineRule="auto" w:line="240" w:before="0" w:after="0"/>
    </w:pPr>
    <w:rPr>
      <w:rFonts w:ascii="Segoe UI" w:hAnsi="Segoe UI" w:cs="Segoe UI"/>
      <w:sz w:val="18"/>
      <w:szCs w:val="18"/>
    </w:rPr>
  </w:style>
  <w:style w:type="paragraph" w:styleId="EndnoteText">
    <w:name w:val="Endnote Text"/>
    <w:basedOn w:val="Normal"/>
    <w:link w:val="TextodenotadefimChar"/>
    <w:uiPriority w:val="99"/>
    <w:unhideWhenUsed/>
    <w:rsid w:val="003678f6"/>
    <w:pPr>
      <w:spacing w:lineRule="auto" w:line="240" w:before="0" w:after="0"/>
    </w:pPr>
    <w:rPr>
      <w:sz w:val="20"/>
      <w:szCs w:val="20"/>
    </w:rPr>
  </w:style>
  <w:style w:type="paragraph" w:styleId="FootnoteText">
    <w:name w:val="Footnote Text"/>
    <w:basedOn w:val="Normal"/>
    <w:link w:val="TextodenotaderodapChar"/>
    <w:uiPriority w:val="99"/>
    <w:semiHidden/>
    <w:unhideWhenUsed/>
    <w:rsid w:val="003678f6"/>
    <w:pPr>
      <w:spacing w:lineRule="auto" w:line="240" w:before="0" w:after="0"/>
    </w:pPr>
    <w:rPr>
      <w:sz w:val="20"/>
      <w:szCs w:val="20"/>
    </w:rPr>
  </w:style>
  <w:style w:type="paragraph" w:styleId="Revision">
    <w:name w:val="Revision"/>
    <w:uiPriority w:val="99"/>
    <w:semiHidden/>
    <w:qFormat/>
    <w:rsid w:val="003678f6"/>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abealhoeRodap">
    <w:name w:val="Cabeçalho e Rodapé"/>
    <w:basedOn w:val="Normal"/>
    <w:qFormat/>
    <w:pPr/>
    <w:rPr/>
  </w:style>
  <w:style w:type="paragraph" w:styleId="Header">
    <w:name w:val="Header"/>
    <w:basedOn w:val="Normal"/>
    <w:link w:val="CabealhoChar"/>
    <w:unhideWhenUsed/>
    <w:rsid w:val="00653de6"/>
    <w:pPr>
      <w:tabs>
        <w:tab w:val="clear" w:pos="708"/>
        <w:tab w:val="center" w:pos="4252" w:leader="none"/>
        <w:tab w:val="right" w:pos="8504" w:leader="none"/>
      </w:tabs>
      <w:spacing w:lineRule="auto" w:line="240" w:before="0" w:after="0"/>
    </w:pPr>
    <w:rPr/>
  </w:style>
  <w:style w:type="paragraph" w:styleId="Footer">
    <w:name w:val="Footer"/>
    <w:basedOn w:val="Normal"/>
    <w:link w:val="RodapChar"/>
    <w:unhideWhenUsed/>
    <w:rsid w:val="00653de6"/>
    <w:pPr>
      <w:tabs>
        <w:tab w:val="clear" w:pos="708"/>
        <w:tab w:val="center" w:pos="4252" w:leader="none"/>
        <w:tab w:val="right" w:pos="8504" w:leader="none"/>
      </w:tabs>
      <w:spacing w:lineRule="auto" w:line="240" w:before="0" w:after="0"/>
    </w:pPr>
    <w:rPr/>
  </w:style>
  <w:style w:type="paragraph" w:styleId="Standard" w:customStyle="1">
    <w:name w:val="Standard"/>
    <w:qFormat/>
    <w:rsid w:val="005e68ba"/>
    <w:pPr>
      <w:widowControl/>
      <w:suppressAutoHyphens w:val="true"/>
      <w:bidi w:val="0"/>
      <w:spacing w:lineRule="auto" w:line="240" w:before="0" w:after="0"/>
      <w:jc w:val="left"/>
    </w:pPr>
    <w:rPr>
      <w:rFonts w:ascii="Liberation Serif" w:hAnsi="Liberation Serif" w:eastAsia="NSimSun" w:cs="Lucida Sans"/>
      <w:color w:val="auto"/>
      <w:kern w:val="2"/>
      <w:sz w:val="24"/>
      <w:szCs w:val="24"/>
      <w:lang w:val="pt-BR" w:eastAsia="zh-CN" w:bidi="hi-IN"/>
    </w:rPr>
  </w:style>
  <w:style w:type="paragraph" w:styleId="Contedodatabela" w:customStyle="1">
    <w:name w:val="Conteúdo da tabela"/>
    <w:basedOn w:val="Standard"/>
    <w:qFormat/>
    <w:rsid w:val="005e68ba"/>
    <w:pPr>
      <w:widowControl w:val="false"/>
      <w:suppressLineNumbers/>
    </w:pPr>
    <w:rPr/>
  </w:style>
  <w:style w:type="paragraph" w:styleId="Textojustificadorecuoprimeiralinha" w:customStyle="1">
    <w:name w:val="texto_justificado_recuo_primeira_linha"/>
    <w:basedOn w:val="Normal"/>
    <w:qFormat/>
    <w:rsid w:val="00bc3c8b"/>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3d6a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7E4AC34BE447CB88665BA8A48BF29D"/>
        <w:category>
          <w:name w:val="Geral"/>
          <w:gallery w:val="placeholder"/>
        </w:category>
        <w:types>
          <w:type w:val="bbPlcHdr"/>
        </w:types>
        <w:behaviors>
          <w:behavior w:val="content"/>
        </w:behaviors>
        <w:guid w:val="{1EA46BCF-7C0C-451C-8BE8-327FD175AF32}"/>
      </w:docPartPr>
      <w:docPartBody>
        <w:p w:rsidR="0002083D" w:rsidRDefault="001E5ABF" w:rsidP="001E5ABF">
          <w:pPr>
            <w:pStyle w:val="E97E4AC34BE447CB88665BA8A48BF29D"/>
          </w:pPr>
          <w:r w:rsidRPr="00675A84">
            <w:rPr>
              <w:rStyle w:val="TextodoEspaoReservado"/>
            </w:rPr>
            <w:t>Escolher um item.</w:t>
          </w:r>
        </w:p>
      </w:docPartBody>
    </w:docPart>
    <w:docPart>
      <w:docPartPr>
        <w:name w:val="7F0C5FEA546E446E9CF6DEF392111CBF"/>
        <w:category>
          <w:name w:val="Geral"/>
          <w:gallery w:val="placeholder"/>
        </w:category>
        <w:types>
          <w:type w:val="bbPlcHdr"/>
        </w:types>
        <w:behaviors>
          <w:behavior w:val="content"/>
        </w:behaviors>
        <w:guid w:val="{09615F1D-F5A0-488A-8D32-890813BB399C}"/>
      </w:docPartPr>
      <w:docPartBody>
        <w:p w:rsidR="0035387C" w:rsidRDefault="0002083D" w:rsidP="0002083D">
          <w:pPr>
            <w:pStyle w:val="7F0C5FEA546E446E9CF6DEF392111CBF"/>
          </w:pPr>
          <w:r w:rsidRPr="00675A84">
            <w:rPr>
              <w:rStyle w:val="TextodoEspaoReservado"/>
            </w:rPr>
            <w:t>Escolher um item.</w:t>
          </w:r>
        </w:p>
      </w:docPartBody>
    </w:docPart>
    <w:docPart>
      <w:docPartPr>
        <w:name w:val="B4139D648B5F4E179B4E3E681E3A53BA"/>
        <w:category>
          <w:name w:val="Geral"/>
          <w:gallery w:val="placeholder"/>
        </w:category>
        <w:types>
          <w:type w:val="bbPlcHdr"/>
        </w:types>
        <w:behaviors>
          <w:behavior w:val="content"/>
        </w:behaviors>
        <w:guid w:val="{A49462DC-C253-4315-ADEF-E5D4E275EE95}"/>
      </w:docPartPr>
      <w:docPartBody>
        <w:p w:rsidR="0035387C" w:rsidRDefault="0002083D" w:rsidP="0002083D">
          <w:pPr>
            <w:pStyle w:val="B4139D648B5F4E179B4E3E681E3A53BA"/>
          </w:pPr>
          <w:r w:rsidRPr="00675A84">
            <w:rPr>
              <w:rStyle w:val="TextodoEspaoReservado"/>
            </w:rPr>
            <w:t>Escolher um item.</w:t>
          </w:r>
        </w:p>
      </w:docPartBody>
    </w:docPart>
    <w:docPart>
      <w:docPartPr>
        <w:name w:val="CAB44DE15B314D71B6A300DF7CBA2CAB"/>
        <w:category>
          <w:name w:val="Geral"/>
          <w:gallery w:val="placeholder"/>
        </w:category>
        <w:types>
          <w:type w:val="bbPlcHdr"/>
        </w:types>
        <w:behaviors>
          <w:behavior w:val="content"/>
        </w:behaviors>
        <w:guid w:val="{8F7AAF95-8DD6-471B-B9DA-EBC7B5351C27}"/>
      </w:docPartPr>
      <w:docPartBody>
        <w:p w:rsidR="0035387C" w:rsidRDefault="0002083D" w:rsidP="0002083D">
          <w:pPr>
            <w:pStyle w:val="CAB44DE15B314D71B6A300DF7CBA2CAB"/>
          </w:pPr>
          <w:r w:rsidRPr="00675A84">
            <w:rPr>
              <w:rStyle w:val="TextodoEspaoReservado"/>
            </w:rPr>
            <w:t>Escolher um item.</w:t>
          </w:r>
        </w:p>
      </w:docPartBody>
    </w:docPart>
    <w:docPart>
      <w:docPartPr>
        <w:name w:val="1F014C81FD204ED19838744215967F6F"/>
        <w:category>
          <w:name w:val="Geral"/>
          <w:gallery w:val="placeholder"/>
        </w:category>
        <w:types>
          <w:type w:val="bbPlcHdr"/>
        </w:types>
        <w:behaviors>
          <w:behavior w:val="content"/>
        </w:behaviors>
        <w:guid w:val="{03419F83-324D-4D5D-9D32-015615BC2C03}"/>
      </w:docPartPr>
      <w:docPartBody>
        <w:p w:rsidR="0035387C" w:rsidRDefault="0002083D" w:rsidP="0002083D">
          <w:pPr>
            <w:pStyle w:val="1F014C81FD204ED19838744215967F6F"/>
          </w:pPr>
          <w:r w:rsidRPr="00675A84">
            <w:rPr>
              <w:rStyle w:val="TextodoEspaoReservado"/>
            </w:rPr>
            <w:t>Escolher um item.</w:t>
          </w:r>
        </w:p>
      </w:docPartBody>
    </w:docPart>
    <w:docPart>
      <w:docPartPr>
        <w:name w:val="D80ABD949B9046EC811E40C533E638F8"/>
        <w:category>
          <w:name w:val="Geral"/>
          <w:gallery w:val="placeholder"/>
        </w:category>
        <w:types>
          <w:type w:val="bbPlcHdr"/>
        </w:types>
        <w:behaviors>
          <w:behavior w:val="content"/>
        </w:behaviors>
        <w:guid w:val="{19D2685D-8DFE-4520-97F9-D37792058BEA}"/>
      </w:docPartPr>
      <w:docPartBody>
        <w:p w:rsidR="00E164B0" w:rsidRDefault="00231D30" w:rsidP="00231D30">
          <w:pPr>
            <w:pStyle w:val="D80ABD949B9046EC811E40C533E638F8"/>
          </w:pPr>
          <w:r w:rsidRPr="00675A84">
            <w:rPr>
              <w:rStyle w:val="TextodoEspaoReservado"/>
            </w:rPr>
            <w:t>Escolher um item.</w:t>
          </w:r>
        </w:p>
      </w:docPartBody>
    </w:docPart>
    <w:docPart>
      <w:docPartPr>
        <w:name w:val="B23428395D0B4039B9FB718C0C3671ED"/>
        <w:category>
          <w:name w:val="Geral"/>
          <w:gallery w:val="placeholder"/>
        </w:category>
        <w:types>
          <w:type w:val="bbPlcHdr"/>
        </w:types>
        <w:behaviors>
          <w:behavior w:val="content"/>
        </w:behaviors>
        <w:guid w:val="{F465709C-2C62-4202-BA02-3A378CEDA668}"/>
      </w:docPartPr>
      <w:docPartBody>
        <w:p w:rsidR="00E164B0" w:rsidRDefault="00231D30" w:rsidP="00231D30">
          <w:pPr>
            <w:pStyle w:val="B23428395D0B4039B9FB718C0C3671ED"/>
          </w:pPr>
          <w:r w:rsidRPr="00675A84">
            <w:rPr>
              <w:rStyle w:val="TextodoEspaoReservado"/>
            </w:rPr>
            <w:t>Escolher um item.</w:t>
          </w:r>
        </w:p>
      </w:docPartBody>
    </w:docPart>
    <w:docPart>
      <w:docPartPr>
        <w:name w:val="CAC597BF71FB4C248939324D14B0E62B"/>
        <w:category>
          <w:name w:val="Geral"/>
          <w:gallery w:val="placeholder"/>
        </w:category>
        <w:types>
          <w:type w:val="bbPlcHdr"/>
        </w:types>
        <w:behaviors>
          <w:behavior w:val="content"/>
        </w:behaviors>
        <w:guid w:val="{F9C7A359-C329-48E8-B93C-02A056344A79}"/>
      </w:docPartPr>
      <w:docPartBody>
        <w:p w:rsidR="00E164B0" w:rsidRDefault="00231D30" w:rsidP="00231D30">
          <w:pPr>
            <w:pStyle w:val="CAC597BF71FB4C248939324D14B0E62B"/>
          </w:pPr>
          <w:r w:rsidRPr="00675A84">
            <w:rPr>
              <w:rStyle w:val="TextodoEspaoReservado"/>
            </w:rPr>
            <w:t>Escolher um item.</w:t>
          </w:r>
        </w:p>
      </w:docPartBody>
    </w:docPart>
    <w:docPart>
      <w:docPartPr>
        <w:name w:val="0EBDFF7B2A3A46CF849A03BB8464FC60"/>
        <w:category>
          <w:name w:val="Geral"/>
          <w:gallery w:val="placeholder"/>
        </w:category>
        <w:types>
          <w:type w:val="bbPlcHdr"/>
        </w:types>
        <w:behaviors>
          <w:behavior w:val="content"/>
        </w:behaviors>
        <w:guid w:val="{9E6E313C-EBE3-436A-90C4-EAC8C2337B09}"/>
      </w:docPartPr>
      <w:docPartBody>
        <w:p w:rsidR="00E164B0" w:rsidRDefault="00231D30" w:rsidP="00231D30">
          <w:pPr>
            <w:pStyle w:val="0EBDFF7B2A3A46CF849A03BB8464FC60"/>
          </w:pPr>
          <w:r w:rsidRPr="00675A84">
            <w:rPr>
              <w:rStyle w:val="TextodoEspaoReservado"/>
            </w:rPr>
            <w:t>Escolher um item.</w:t>
          </w:r>
        </w:p>
      </w:docPartBody>
    </w:docPart>
    <w:docPart>
      <w:docPartPr>
        <w:name w:val="56A331FCE1D249BB926B42514C773280"/>
        <w:category>
          <w:name w:val="Geral"/>
          <w:gallery w:val="placeholder"/>
        </w:category>
        <w:types>
          <w:type w:val="bbPlcHdr"/>
        </w:types>
        <w:behaviors>
          <w:behavior w:val="content"/>
        </w:behaviors>
        <w:guid w:val="{169B3645-B65B-4516-887B-27B2F5477055}"/>
      </w:docPartPr>
      <w:docPartBody>
        <w:p w:rsidR="00E164B0" w:rsidRDefault="00231D30" w:rsidP="00231D30">
          <w:pPr>
            <w:pStyle w:val="56A331FCE1D249BB926B42514C773280"/>
          </w:pPr>
          <w:r w:rsidRPr="00675A84">
            <w:rPr>
              <w:rStyle w:val="TextodoEspaoReservado"/>
            </w:rPr>
            <w:t>Escolher um item.</w:t>
          </w:r>
        </w:p>
      </w:docPartBody>
    </w:docPart>
    <w:docPart>
      <w:docPartPr>
        <w:name w:val="C2ED9E84B0C345099A0F03ED212F4BD3"/>
        <w:category>
          <w:name w:val="Geral"/>
          <w:gallery w:val="placeholder"/>
        </w:category>
        <w:types>
          <w:type w:val="bbPlcHdr"/>
        </w:types>
        <w:behaviors>
          <w:behavior w:val="content"/>
        </w:behaviors>
        <w:guid w:val="{32C15B0E-37BC-45AF-BD01-BF37ACA066E4}"/>
      </w:docPartPr>
      <w:docPartBody>
        <w:p w:rsidR="00E164B0" w:rsidRDefault="00231D30" w:rsidP="00231D30">
          <w:pPr>
            <w:pStyle w:val="C2ED9E84B0C345099A0F03ED212F4BD3"/>
          </w:pPr>
          <w:r w:rsidRPr="00675A84">
            <w:rPr>
              <w:rStyle w:val="TextodoEspaoReservado"/>
            </w:rPr>
            <w:t>Escolher um item.</w:t>
          </w:r>
        </w:p>
      </w:docPartBody>
    </w:docPart>
    <w:docPart>
      <w:docPartPr>
        <w:name w:val="0A95A161112F457A91CBBF1C1A0402DF"/>
        <w:category>
          <w:name w:val="Geral"/>
          <w:gallery w:val="placeholder"/>
        </w:category>
        <w:types>
          <w:type w:val="bbPlcHdr"/>
        </w:types>
        <w:behaviors>
          <w:behavior w:val="content"/>
        </w:behaviors>
        <w:guid w:val="{B52A64A4-D8EB-458D-AB14-AD082BFBCA0D}"/>
      </w:docPartPr>
      <w:docPartBody>
        <w:p w:rsidR="00E164B0" w:rsidRDefault="00231D30" w:rsidP="00231D30">
          <w:pPr>
            <w:pStyle w:val="0A95A161112F457A91CBBF1C1A0402DF"/>
          </w:pPr>
          <w:r w:rsidRPr="00675A84">
            <w:rPr>
              <w:rStyle w:val="TextodoEspaoReservado"/>
            </w:rPr>
            <w:t>Escolher um item.</w:t>
          </w:r>
        </w:p>
      </w:docPartBody>
    </w:docPart>
    <w:docPart>
      <w:docPartPr>
        <w:name w:val="FB72770BF4F54F8B882A9513FC7A0873"/>
        <w:category>
          <w:name w:val="Geral"/>
          <w:gallery w:val="placeholder"/>
        </w:category>
        <w:types>
          <w:type w:val="bbPlcHdr"/>
        </w:types>
        <w:behaviors>
          <w:behavior w:val="content"/>
        </w:behaviors>
        <w:guid w:val="{2E33D6D4-2387-424C-9D40-95DB8917C25F}"/>
      </w:docPartPr>
      <w:docPartBody>
        <w:p w:rsidR="00E164B0" w:rsidRDefault="00231D30" w:rsidP="00231D30">
          <w:pPr>
            <w:pStyle w:val="FB72770BF4F54F8B882A9513FC7A0873"/>
          </w:pPr>
          <w:r w:rsidRPr="00675A84">
            <w:rPr>
              <w:rStyle w:val="TextodoEspaoReservado"/>
            </w:rPr>
            <w:t>Escolher um item.</w:t>
          </w:r>
        </w:p>
      </w:docPartBody>
    </w:docPart>
    <w:docPart>
      <w:docPartPr>
        <w:name w:val="89FB185ED5C04905970857BD6E69DC6F"/>
        <w:category>
          <w:name w:val="Geral"/>
          <w:gallery w:val="placeholder"/>
        </w:category>
        <w:types>
          <w:type w:val="bbPlcHdr"/>
        </w:types>
        <w:behaviors>
          <w:behavior w:val="content"/>
        </w:behaviors>
        <w:guid w:val="{023B5653-6BCF-4F56-BF94-8FCF6412284E}"/>
      </w:docPartPr>
      <w:docPartBody>
        <w:p w:rsidR="00E164B0" w:rsidRDefault="00231D30" w:rsidP="00231D30">
          <w:pPr>
            <w:pStyle w:val="89FB185ED5C04905970857BD6E69DC6F"/>
          </w:pPr>
          <w:r w:rsidRPr="00675A84">
            <w:rPr>
              <w:rStyle w:val="TextodoEspaoReservado"/>
            </w:rPr>
            <w:t>Escolher um item.</w:t>
          </w:r>
        </w:p>
      </w:docPartBody>
    </w:docPart>
    <w:docPart>
      <w:docPartPr>
        <w:name w:val="637291A553C645A29225983B6EE6A146"/>
        <w:category>
          <w:name w:val="Geral"/>
          <w:gallery w:val="placeholder"/>
        </w:category>
        <w:types>
          <w:type w:val="bbPlcHdr"/>
        </w:types>
        <w:behaviors>
          <w:behavior w:val="content"/>
        </w:behaviors>
        <w:guid w:val="{07C86DA8-7C9E-403C-B2FA-3A05BB2D9A19}"/>
      </w:docPartPr>
      <w:docPartBody>
        <w:p w:rsidR="00E164B0" w:rsidRDefault="00231D30" w:rsidP="00231D30">
          <w:pPr>
            <w:pStyle w:val="637291A553C645A29225983B6EE6A146"/>
          </w:pPr>
          <w:r w:rsidRPr="00675A84">
            <w:rPr>
              <w:rStyle w:val="TextodoEspaoReservado"/>
            </w:rPr>
            <w:t>Escolher um item.</w:t>
          </w:r>
        </w:p>
      </w:docPartBody>
    </w:docPart>
    <w:docPart>
      <w:docPartPr>
        <w:name w:val="9FB41A2DA1A5458DAE40EC71BAEF6C21"/>
        <w:category>
          <w:name w:val="Geral"/>
          <w:gallery w:val="placeholder"/>
        </w:category>
        <w:types>
          <w:type w:val="bbPlcHdr"/>
        </w:types>
        <w:behaviors>
          <w:behavior w:val="content"/>
        </w:behaviors>
        <w:guid w:val="{15ABEDFB-41D4-4459-A033-6AF61AD96987}"/>
      </w:docPartPr>
      <w:docPartBody>
        <w:p w:rsidR="00E164B0" w:rsidRDefault="00231D30" w:rsidP="00231D30">
          <w:pPr>
            <w:pStyle w:val="9FB41A2DA1A5458DAE40EC71BAEF6C21"/>
          </w:pPr>
          <w:r w:rsidRPr="00675A84">
            <w:rPr>
              <w:rStyle w:val="TextodoEspaoReservado"/>
            </w:rPr>
            <w:t>Escolher um item.</w:t>
          </w:r>
        </w:p>
      </w:docPartBody>
    </w:docPart>
    <w:docPart>
      <w:docPartPr>
        <w:name w:val="26E0F7F2EAE94A51A238CC52FF11EC55"/>
        <w:category>
          <w:name w:val="Geral"/>
          <w:gallery w:val="placeholder"/>
        </w:category>
        <w:types>
          <w:type w:val="bbPlcHdr"/>
        </w:types>
        <w:behaviors>
          <w:behavior w:val="content"/>
        </w:behaviors>
        <w:guid w:val="{E32D04C9-CADF-4E19-AD96-3A6FE260E20C}"/>
      </w:docPartPr>
      <w:docPartBody>
        <w:p w:rsidR="00E164B0" w:rsidRDefault="00231D30" w:rsidP="00231D30">
          <w:pPr>
            <w:pStyle w:val="26E0F7F2EAE94A51A238CC52FF11EC55"/>
          </w:pPr>
          <w:r w:rsidRPr="00675A84">
            <w:rPr>
              <w:rStyle w:val="TextodoEspaoReservado"/>
            </w:rPr>
            <w:t>Escolher um item.</w:t>
          </w:r>
        </w:p>
      </w:docPartBody>
    </w:docPart>
    <w:docPart>
      <w:docPartPr>
        <w:name w:val="97CFD692CA7D403D8B9C648125540E51"/>
        <w:category>
          <w:name w:val="Geral"/>
          <w:gallery w:val="placeholder"/>
        </w:category>
        <w:types>
          <w:type w:val="bbPlcHdr"/>
        </w:types>
        <w:behaviors>
          <w:behavior w:val="content"/>
        </w:behaviors>
        <w:guid w:val="{3D33312F-CB64-413C-AB37-EA417C058404}"/>
      </w:docPartPr>
      <w:docPartBody>
        <w:p w:rsidR="00E164B0" w:rsidRDefault="00231D30" w:rsidP="00231D30">
          <w:pPr>
            <w:pStyle w:val="97CFD692CA7D403D8B9C648125540E51"/>
          </w:pPr>
          <w:r w:rsidRPr="00675A84">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96"/>
    <w:rsid w:val="0002083D"/>
    <w:rsid w:val="000E0924"/>
    <w:rsid w:val="000E0C86"/>
    <w:rsid w:val="0010191F"/>
    <w:rsid w:val="001C42A4"/>
    <w:rsid w:val="001E5ABF"/>
    <w:rsid w:val="00220956"/>
    <w:rsid w:val="00231D30"/>
    <w:rsid w:val="00257F99"/>
    <w:rsid w:val="00266405"/>
    <w:rsid w:val="002724C9"/>
    <w:rsid w:val="0035387C"/>
    <w:rsid w:val="00391D4F"/>
    <w:rsid w:val="003A369D"/>
    <w:rsid w:val="003B193D"/>
    <w:rsid w:val="003E45FE"/>
    <w:rsid w:val="00401482"/>
    <w:rsid w:val="00417D21"/>
    <w:rsid w:val="005920C1"/>
    <w:rsid w:val="005C5048"/>
    <w:rsid w:val="0061457D"/>
    <w:rsid w:val="00654D1E"/>
    <w:rsid w:val="006B1E75"/>
    <w:rsid w:val="006E5F74"/>
    <w:rsid w:val="006F6438"/>
    <w:rsid w:val="007048C4"/>
    <w:rsid w:val="00726BB7"/>
    <w:rsid w:val="0077686D"/>
    <w:rsid w:val="00810A75"/>
    <w:rsid w:val="00817687"/>
    <w:rsid w:val="008B65B1"/>
    <w:rsid w:val="00967B69"/>
    <w:rsid w:val="009D407B"/>
    <w:rsid w:val="009E3B33"/>
    <w:rsid w:val="009F1357"/>
    <w:rsid w:val="00A72914"/>
    <w:rsid w:val="00AA0770"/>
    <w:rsid w:val="00AA7547"/>
    <w:rsid w:val="00AF15D3"/>
    <w:rsid w:val="00B25FA0"/>
    <w:rsid w:val="00BC4741"/>
    <w:rsid w:val="00BF4496"/>
    <w:rsid w:val="00D9257C"/>
    <w:rsid w:val="00DC0DD1"/>
    <w:rsid w:val="00DC675F"/>
    <w:rsid w:val="00E07F8D"/>
    <w:rsid w:val="00E164B0"/>
    <w:rsid w:val="00E75240"/>
    <w:rsid w:val="00EE2F76"/>
    <w:rsid w:val="00F504FC"/>
    <w:rsid w:val="00F54724"/>
    <w:rsid w:val="00F95FF5"/>
    <w:rsid w:val="00FD2987"/>
    <w:rsid w:val="00FD79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164B0"/>
    <w:rPr>
      <w:color w:val="808080"/>
    </w:rPr>
  </w:style>
  <w:style w:type="paragraph" w:customStyle="1" w:styleId="E97E4AC34BE447CB88665BA8A48BF29D">
    <w:name w:val="E97E4AC34BE447CB88665BA8A48BF29D"/>
    <w:rsid w:val="001E5ABF"/>
  </w:style>
  <w:style w:type="paragraph" w:customStyle="1" w:styleId="7F0C5FEA546E446E9CF6DEF392111CBF">
    <w:name w:val="7F0C5FEA546E446E9CF6DEF392111CBF"/>
    <w:rsid w:val="0002083D"/>
  </w:style>
  <w:style w:type="paragraph" w:customStyle="1" w:styleId="B4139D648B5F4E179B4E3E681E3A53BA">
    <w:name w:val="B4139D648B5F4E179B4E3E681E3A53BA"/>
    <w:rsid w:val="0002083D"/>
  </w:style>
  <w:style w:type="paragraph" w:customStyle="1" w:styleId="C56B4E15438449D297788558DDA5B8E0">
    <w:name w:val="C56B4E15438449D297788558DDA5B8E0"/>
    <w:rsid w:val="0002083D"/>
  </w:style>
  <w:style w:type="paragraph" w:customStyle="1" w:styleId="B9DFA0B6892048BCA262D9839841EF9F">
    <w:name w:val="B9DFA0B6892048BCA262D9839841EF9F"/>
    <w:rsid w:val="0002083D"/>
  </w:style>
  <w:style w:type="paragraph" w:customStyle="1" w:styleId="CAB44DE15B314D71B6A300DF7CBA2CAB">
    <w:name w:val="CAB44DE15B314D71B6A300DF7CBA2CAB"/>
    <w:rsid w:val="0002083D"/>
  </w:style>
  <w:style w:type="paragraph" w:customStyle="1" w:styleId="1F014C81FD204ED19838744215967F6F">
    <w:name w:val="1F014C81FD204ED19838744215967F6F"/>
    <w:rsid w:val="0002083D"/>
  </w:style>
  <w:style w:type="paragraph" w:customStyle="1" w:styleId="A8CC8999871C4175ACE1C3FA7BDD0DF1">
    <w:name w:val="A8CC8999871C4175ACE1C3FA7BDD0DF1"/>
    <w:rsid w:val="0002083D"/>
  </w:style>
  <w:style w:type="paragraph" w:customStyle="1" w:styleId="CE538DFC820F47BCA56159A9A3F56B6A">
    <w:name w:val="CE538DFC820F47BCA56159A9A3F56B6A"/>
    <w:rsid w:val="0002083D"/>
  </w:style>
  <w:style w:type="paragraph" w:customStyle="1" w:styleId="813C375B95B848D890C48D447DF2186E">
    <w:name w:val="813C375B95B848D890C48D447DF2186E"/>
    <w:rsid w:val="0002083D"/>
  </w:style>
  <w:style w:type="paragraph" w:customStyle="1" w:styleId="69838C098C194ED3A0B46E70728AAE17">
    <w:name w:val="69838C098C194ED3A0B46E70728AAE17"/>
    <w:rsid w:val="0002083D"/>
  </w:style>
  <w:style w:type="paragraph" w:customStyle="1" w:styleId="2FD2AC80C1434ADE8341E8949299984F">
    <w:name w:val="2FD2AC80C1434ADE8341E8949299984F"/>
    <w:rsid w:val="0002083D"/>
  </w:style>
  <w:style w:type="paragraph" w:customStyle="1" w:styleId="2EF50500E6364609A641BBB57AC79822">
    <w:name w:val="2EF50500E6364609A641BBB57AC79822"/>
    <w:rsid w:val="0002083D"/>
  </w:style>
  <w:style w:type="paragraph" w:customStyle="1" w:styleId="CD618687707F46A69C8882679320A9D4">
    <w:name w:val="CD618687707F46A69C8882679320A9D4"/>
    <w:rsid w:val="0002083D"/>
  </w:style>
  <w:style w:type="paragraph" w:customStyle="1" w:styleId="71D46D705F5945C4B18669431D9E20E5">
    <w:name w:val="71D46D705F5945C4B18669431D9E20E5"/>
    <w:rsid w:val="0002083D"/>
  </w:style>
  <w:style w:type="paragraph" w:customStyle="1" w:styleId="18F99B3A02334E34AF63C5D86BF5C65A">
    <w:name w:val="18F99B3A02334E34AF63C5D86BF5C65A"/>
    <w:rsid w:val="0002083D"/>
  </w:style>
  <w:style w:type="paragraph" w:customStyle="1" w:styleId="740C8C615E6941E38F4AA83E18D974F3">
    <w:name w:val="740C8C615E6941E38F4AA83E18D974F3"/>
    <w:rsid w:val="0002083D"/>
  </w:style>
  <w:style w:type="paragraph" w:customStyle="1" w:styleId="64A6A48096A646589A7F86318AC142AE">
    <w:name w:val="64A6A48096A646589A7F86318AC142AE"/>
    <w:rsid w:val="0002083D"/>
  </w:style>
  <w:style w:type="paragraph" w:customStyle="1" w:styleId="CC2EEB8299C14157BA51C8AF9F27AD06">
    <w:name w:val="CC2EEB8299C14157BA51C8AF9F27AD06"/>
    <w:rsid w:val="0002083D"/>
  </w:style>
  <w:style w:type="paragraph" w:customStyle="1" w:styleId="12CE0D09F700417DA2C53D342984C24B">
    <w:name w:val="12CE0D09F700417DA2C53D342984C24B"/>
    <w:rsid w:val="0002083D"/>
  </w:style>
  <w:style w:type="paragraph" w:customStyle="1" w:styleId="DEEB5FC0B09942E6B07500264BD74C87">
    <w:name w:val="DEEB5FC0B09942E6B07500264BD74C87"/>
    <w:rsid w:val="0002083D"/>
  </w:style>
  <w:style w:type="paragraph" w:customStyle="1" w:styleId="52CEB65D01B0445CB95B31AA3A96C927">
    <w:name w:val="52CEB65D01B0445CB95B31AA3A96C927"/>
    <w:rsid w:val="0002083D"/>
  </w:style>
  <w:style w:type="paragraph" w:customStyle="1" w:styleId="21FB87C9F22E49A48A263F911F527D15">
    <w:name w:val="21FB87C9F22E49A48A263F911F527D15"/>
    <w:rsid w:val="0002083D"/>
  </w:style>
  <w:style w:type="paragraph" w:customStyle="1" w:styleId="870365C72BD9468BAF6C4CB6E2F35088">
    <w:name w:val="870365C72BD9468BAF6C4CB6E2F35088"/>
    <w:rsid w:val="0002083D"/>
  </w:style>
  <w:style w:type="paragraph" w:customStyle="1" w:styleId="842882E6E3BE4FB59E9835CE65C1A08E">
    <w:name w:val="842882E6E3BE4FB59E9835CE65C1A08E"/>
    <w:rsid w:val="0002083D"/>
  </w:style>
  <w:style w:type="paragraph" w:customStyle="1" w:styleId="56E6A6D9BAB64D2681910A96D1991BB5">
    <w:name w:val="56E6A6D9BAB64D2681910A96D1991BB5"/>
    <w:rsid w:val="0002083D"/>
  </w:style>
  <w:style w:type="paragraph" w:customStyle="1" w:styleId="9ED8D35E55374FC19758594EE432111B">
    <w:name w:val="9ED8D35E55374FC19758594EE432111B"/>
    <w:rsid w:val="0002083D"/>
  </w:style>
  <w:style w:type="paragraph" w:customStyle="1" w:styleId="308EEE5095654CEDB2861F17F839BBAB">
    <w:name w:val="308EEE5095654CEDB2861F17F839BBAB"/>
    <w:rsid w:val="0002083D"/>
  </w:style>
  <w:style w:type="paragraph" w:customStyle="1" w:styleId="F3B4FF245648423C9304599E15B38DF5">
    <w:name w:val="F3B4FF245648423C9304599E15B38DF5"/>
    <w:rsid w:val="0002083D"/>
  </w:style>
  <w:style w:type="paragraph" w:customStyle="1" w:styleId="FB5E6337C0D047F68CC5C63FA199B11C">
    <w:name w:val="FB5E6337C0D047F68CC5C63FA199B11C"/>
    <w:rsid w:val="0002083D"/>
  </w:style>
  <w:style w:type="paragraph" w:customStyle="1" w:styleId="ABD811B576CB4C64B3B512F98DD813D6">
    <w:name w:val="ABD811B576CB4C64B3B512F98DD813D6"/>
    <w:rsid w:val="00231D30"/>
  </w:style>
  <w:style w:type="paragraph" w:customStyle="1" w:styleId="D164340D440F4850B8B8851A4F87F14A">
    <w:name w:val="D164340D440F4850B8B8851A4F87F14A"/>
    <w:rsid w:val="00231D30"/>
  </w:style>
  <w:style w:type="paragraph" w:customStyle="1" w:styleId="D80ABD949B9046EC811E40C533E638F8">
    <w:name w:val="D80ABD949B9046EC811E40C533E638F8"/>
    <w:rsid w:val="00231D30"/>
  </w:style>
  <w:style w:type="paragraph" w:customStyle="1" w:styleId="B23428395D0B4039B9FB718C0C3671ED">
    <w:name w:val="B23428395D0B4039B9FB718C0C3671ED"/>
    <w:rsid w:val="00231D30"/>
  </w:style>
  <w:style w:type="paragraph" w:customStyle="1" w:styleId="C8515B23EAD74A65A74981D6BDAFB827">
    <w:name w:val="C8515B23EAD74A65A74981D6BDAFB827"/>
    <w:rsid w:val="00231D30"/>
  </w:style>
  <w:style w:type="paragraph" w:customStyle="1" w:styleId="44A7617AFCBC4CA1911B2BF2C8FF406F">
    <w:name w:val="44A7617AFCBC4CA1911B2BF2C8FF406F"/>
    <w:rsid w:val="00231D30"/>
  </w:style>
  <w:style w:type="paragraph" w:customStyle="1" w:styleId="BDB9C18B01824EB289093B76F68FF843">
    <w:name w:val="BDB9C18B01824EB289093B76F68FF843"/>
    <w:rsid w:val="00231D30"/>
  </w:style>
  <w:style w:type="paragraph" w:customStyle="1" w:styleId="9C8C692A76BF4484A1D81EDAE03A764F">
    <w:name w:val="9C8C692A76BF4484A1D81EDAE03A764F"/>
    <w:rsid w:val="00231D30"/>
  </w:style>
  <w:style w:type="paragraph" w:customStyle="1" w:styleId="3EED7230484D4F439170E642AD3D9C7A">
    <w:name w:val="3EED7230484D4F439170E642AD3D9C7A"/>
    <w:rsid w:val="00231D30"/>
  </w:style>
  <w:style w:type="paragraph" w:customStyle="1" w:styleId="8A932C0437FF414B8DBF67C04DD144FD">
    <w:name w:val="8A932C0437FF414B8DBF67C04DD144FD"/>
    <w:rsid w:val="00231D30"/>
  </w:style>
  <w:style w:type="paragraph" w:customStyle="1" w:styleId="1E264465407B49A1A5461C3E59F19C5E">
    <w:name w:val="1E264465407B49A1A5461C3E59F19C5E"/>
    <w:rsid w:val="00231D30"/>
  </w:style>
  <w:style w:type="paragraph" w:customStyle="1" w:styleId="E9CD2B0024924F899D4C32B91871BD7A">
    <w:name w:val="E9CD2B0024924F899D4C32B91871BD7A"/>
    <w:rsid w:val="00231D30"/>
  </w:style>
  <w:style w:type="paragraph" w:customStyle="1" w:styleId="B203089F5CDD4DD99F8EA0DDC3EE68DE">
    <w:name w:val="B203089F5CDD4DD99F8EA0DDC3EE68DE"/>
    <w:rsid w:val="00231D30"/>
  </w:style>
  <w:style w:type="paragraph" w:customStyle="1" w:styleId="5B4CB8994BF74E13BD823EB1E3FDEC95">
    <w:name w:val="5B4CB8994BF74E13BD823EB1E3FDEC95"/>
    <w:rsid w:val="00231D30"/>
  </w:style>
  <w:style w:type="paragraph" w:customStyle="1" w:styleId="5A285DA0BC8443B59EFFE5C7AAE49DC2">
    <w:name w:val="5A285DA0BC8443B59EFFE5C7AAE49DC2"/>
    <w:rsid w:val="00231D30"/>
  </w:style>
  <w:style w:type="paragraph" w:customStyle="1" w:styleId="2C2D84EC37AB46FBA366C1E69CBC130B">
    <w:name w:val="2C2D84EC37AB46FBA366C1E69CBC130B"/>
    <w:rsid w:val="00231D30"/>
  </w:style>
  <w:style w:type="paragraph" w:customStyle="1" w:styleId="182D138B8E5847E9B6D1C432C846A639">
    <w:name w:val="182D138B8E5847E9B6D1C432C846A639"/>
    <w:rsid w:val="00231D30"/>
  </w:style>
  <w:style w:type="paragraph" w:customStyle="1" w:styleId="EB84E2CE413E4CAD847C7123CA970261">
    <w:name w:val="EB84E2CE413E4CAD847C7123CA970261"/>
    <w:rsid w:val="00231D30"/>
  </w:style>
  <w:style w:type="paragraph" w:customStyle="1" w:styleId="C88DEFAD2E2F458AB5D12563C85277FA">
    <w:name w:val="C88DEFAD2E2F458AB5D12563C85277FA"/>
    <w:rsid w:val="00231D30"/>
  </w:style>
  <w:style w:type="paragraph" w:customStyle="1" w:styleId="60C637D5781C437A876558A75AD1F781">
    <w:name w:val="60C637D5781C437A876558A75AD1F781"/>
    <w:rsid w:val="00231D30"/>
  </w:style>
  <w:style w:type="paragraph" w:customStyle="1" w:styleId="6C1D203B8FDF436D88E82F9B71655654">
    <w:name w:val="6C1D203B8FDF436D88E82F9B71655654"/>
    <w:rsid w:val="00231D30"/>
  </w:style>
  <w:style w:type="paragraph" w:customStyle="1" w:styleId="9D6B841ABD094694A3ABC55C29D1DFF6">
    <w:name w:val="9D6B841ABD094694A3ABC55C29D1DFF6"/>
    <w:rsid w:val="00231D30"/>
  </w:style>
  <w:style w:type="paragraph" w:customStyle="1" w:styleId="2D0D64D770C8409D800D8277388CF792">
    <w:name w:val="2D0D64D770C8409D800D8277388CF792"/>
    <w:rsid w:val="00231D30"/>
  </w:style>
  <w:style w:type="paragraph" w:customStyle="1" w:styleId="57E663A818A04810B48D40BAA87A8FA1">
    <w:name w:val="57E663A818A04810B48D40BAA87A8FA1"/>
    <w:rsid w:val="00231D30"/>
  </w:style>
  <w:style w:type="paragraph" w:customStyle="1" w:styleId="BC7A50F0396E49D4A046D2D06CD46543">
    <w:name w:val="BC7A50F0396E49D4A046D2D06CD46543"/>
    <w:rsid w:val="00231D30"/>
  </w:style>
  <w:style w:type="paragraph" w:customStyle="1" w:styleId="CAC597BF71FB4C248939324D14B0E62B">
    <w:name w:val="CAC597BF71FB4C248939324D14B0E62B"/>
    <w:rsid w:val="00231D30"/>
  </w:style>
  <w:style w:type="paragraph" w:customStyle="1" w:styleId="0EBDFF7B2A3A46CF849A03BB8464FC60">
    <w:name w:val="0EBDFF7B2A3A46CF849A03BB8464FC60"/>
    <w:rsid w:val="00231D30"/>
  </w:style>
  <w:style w:type="paragraph" w:customStyle="1" w:styleId="56A331FCE1D249BB926B42514C773280">
    <w:name w:val="56A331FCE1D249BB926B42514C773280"/>
    <w:rsid w:val="00231D30"/>
  </w:style>
  <w:style w:type="paragraph" w:customStyle="1" w:styleId="C2ED9E84B0C345099A0F03ED212F4BD3">
    <w:name w:val="C2ED9E84B0C345099A0F03ED212F4BD3"/>
    <w:rsid w:val="00231D30"/>
  </w:style>
  <w:style w:type="paragraph" w:customStyle="1" w:styleId="0A95A161112F457A91CBBF1C1A0402DF">
    <w:name w:val="0A95A161112F457A91CBBF1C1A0402DF"/>
    <w:rsid w:val="00231D30"/>
  </w:style>
  <w:style w:type="paragraph" w:customStyle="1" w:styleId="FB72770BF4F54F8B882A9513FC7A0873">
    <w:name w:val="FB72770BF4F54F8B882A9513FC7A0873"/>
    <w:rsid w:val="00231D30"/>
  </w:style>
  <w:style w:type="paragraph" w:customStyle="1" w:styleId="89FB185ED5C04905970857BD6E69DC6F">
    <w:name w:val="89FB185ED5C04905970857BD6E69DC6F"/>
    <w:rsid w:val="00231D30"/>
  </w:style>
  <w:style w:type="paragraph" w:customStyle="1" w:styleId="637291A553C645A29225983B6EE6A146">
    <w:name w:val="637291A553C645A29225983B6EE6A146"/>
    <w:rsid w:val="00231D30"/>
  </w:style>
  <w:style w:type="paragraph" w:customStyle="1" w:styleId="9FB41A2DA1A5458DAE40EC71BAEF6C21">
    <w:name w:val="9FB41A2DA1A5458DAE40EC71BAEF6C21"/>
    <w:rsid w:val="00231D30"/>
  </w:style>
  <w:style w:type="paragraph" w:customStyle="1" w:styleId="26E0F7F2EAE94A51A238CC52FF11EC55">
    <w:name w:val="26E0F7F2EAE94A51A238CC52FF11EC55"/>
    <w:rsid w:val="00231D30"/>
  </w:style>
  <w:style w:type="paragraph" w:customStyle="1" w:styleId="97CFD692CA7D403D8B9C648125540E51">
    <w:name w:val="97CFD692CA7D403D8B9C648125540E51"/>
    <w:rsid w:val="00231D30"/>
  </w:style>
  <w:style w:type="paragraph" w:customStyle="1" w:styleId="8A2EAAE1F779421AA58730AB73625A36">
    <w:name w:val="8A2EAAE1F779421AA58730AB73625A36"/>
    <w:rsid w:val="00231D30"/>
  </w:style>
  <w:style w:type="paragraph" w:customStyle="1" w:styleId="9C400D0C6C294AE79B47EE5D053846AA">
    <w:name w:val="9C400D0C6C294AE79B47EE5D053846AA"/>
    <w:rsid w:val="00231D30"/>
  </w:style>
  <w:style w:type="paragraph" w:customStyle="1" w:styleId="20CE12889002489DB24F246ABA3EB65C">
    <w:name w:val="20CE12889002489DB24F246ABA3EB65C"/>
    <w:rsid w:val="00231D30"/>
  </w:style>
  <w:style w:type="paragraph" w:customStyle="1" w:styleId="C60040FF501540EF80982EC96858131A">
    <w:name w:val="C60040FF501540EF80982EC96858131A"/>
    <w:rsid w:val="00231D30"/>
  </w:style>
  <w:style w:type="paragraph" w:customStyle="1" w:styleId="D07D6B323D33487595C5339075C40007">
    <w:name w:val="D07D6B323D33487595C5339075C40007"/>
    <w:rsid w:val="00231D30"/>
  </w:style>
  <w:style w:type="paragraph" w:customStyle="1" w:styleId="BB64FA8D84924BC982CCDFA39B93E94D">
    <w:name w:val="BB64FA8D84924BC982CCDFA39B93E94D"/>
    <w:rsid w:val="00231D30"/>
  </w:style>
  <w:style w:type="paragraph" w:customStyle="1" w:styleId="6D45F092138E4AE5B8859FC2BAE58792">
    <w:name w:val="6D45F092138E4AE5B8859FC2BAE58792"/>
    <w:rsid w:val="00231D30"/>
  </w:style>
  <w:style w:type="paragraph" w:customStyle="1" w:styleId="AA2A5986ECB84B56B572060D8FAD83F6">
    <w:name w:val="AA2A5986ECB84B56B572060D8FAD83F6"/>
    <w:rsid w:val="00231D30"/>
  </w:style>
  <w:style w:type="paragraph" w:customStyle="1" w:styleId="EBA7BFBDD0B1404C9B467908C1173412">
    <w:name w:val="EBA7BFBDD0B1404C9B467908C1173412"/>
    <w:rsid w:val="00231D30"/>
  </w:style>
  <w:style w:type="paragraph" w:customStyle="1" w:styleId="7353667B318249E88940BFACF776A5D3">
    <w:name w:val="7353667B318249E88940BFACF776A5D3"/>
    <w:rsid w:val="00231D30"/>
  </w:style>
  <w:style w:type="paragraph" w:customStyle="1" w:styleId="099BCC7921D74BAF94F72E950B254CE3">
    <w:name w:val="099BCC7921D74BAF94F72E950B254CE3"/>
    <w:rsid w:val="00231D30"/>
  </w:style>
  <w:style w:type="paragraph" w:customStyle="1" w:styleId="260C33E34A324872AC55E68BC75A4B15">
    <w:name w:val="260C33E34A324872AC55E68BC75A4B15"/>
    <w:rsid w:val="00231D30"/>
  </w:style>
  <w:style w:type="paragraph" w:customStyle="1" w:styleId="0030317C78BA4461B06F8017C22F7B00">
    <w:name w:val="0030317C78BA4461B06F8017C22F7B00"/>
    <w:rsid w:val="00E16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70E8-DA1B-46CD-97F9-0214A2540E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087984-58D3-47DA-82EC-FC89FAE3CFC1}">
  <ds:schemaRefs>
    <ds:schemaRef ds:uri="http://schemas.microsoft.com/sharepoint/v3/contenttype/forms"/>
  </ds:schemaRefs>
</ds:datastoreItem>
</file>

<file path=customXml/itemProps3.xml><?xml version="1.0" encoding="utf-8"?>
<ds:datastoreItem xmlns:ds="http://schemas.openxmlformats.org/officeDocument/2006/customXml" ds:itemID="{F0E1C457-4F55-48A5-8AE2-41DC0209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8C2FA-D00E-401B-95F8-7DA1D13D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LibreOffice/7.6.4.1$Windows_X86_64 LibreOffice_project/e19e193f88cd6c0525a17fb7a176ed8e6a3e2aa1</Application>
  <AppVersion>15.0000</AppVersion>
  <Pages>2</Pages>
  <Words>833</Words>
  <Characters>4537</Characters>
  <CharactersWithSpaces>5314</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2025-09-30T13:48:00Z</dcterms:created>
  <dc:creator>carolmendeschaves@yahoo.com.br</dc:creator>
  <dc:description/>
  <dc:language>pt-BR</dc:language>
  <cp:lastModifiedBy/>
  <dcterms:modified xsi:type="dcterms:W3CDTF">2025-10-16T12:58:54Z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